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04" w:rsidRDefault="00C126C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329688" cy="8923866"/>
            <wp:effectExtent l="0" t="0" r="0" b="0"/>
            <wp:docPr id="1" name="Picture 1" descr="C:\111\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111\11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12" cy="892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6CE" w:rsidRDefault="00C126C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25775" cy="9059333"/>
            <wp:effectExtent l="0" t="0" r="0" b="8890"/>
            <wp:docPr id="2" name="Picture 2" descr="C:\111\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111\11_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555" cy="906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6CE" w:rsidRDefault="00C126C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3162" cy="9076266"/>
            <wp:effectExtent l="0" t="0" r="5080" b="0"/>
            <wp:docPr id="3" name="Picture 3" descr="C:\111\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111\11_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958" cy="908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6CE" w:rsidRDefault="00C126C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241" cy="9110133"/>
            <wp:effectExtent l="0" t="0" r="0" b="0"/>
            <wp:docPr id="4" name="Picture 4" descr="C:\111\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111\11_0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052" cy="911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6CE" w:rsidRDefault="00C126C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5076" cy="9008533"/>
            <wp:effectExtent l="0" t="0" r="6350" b="2540"/>
            <wp:docPr id="5" name="Picture 5" descr="C:\111\1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111\11_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838" cy="901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9550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43133" cy="9076230"/>
            <wp:effectExtent l="0" t="0" r="0" b="0"/>
            <wp:docPr id="6" name="Picture 6" descr="C:\111\1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111\11_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923" cy="9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9550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42141" cy="9067800"/>
            <wp:effectExtent l="0" t="0" r="0" b="0"/>
            <wp:docPr id="7" name="Picture 7" descr="C:\111\1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111\11_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931" cy="90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9550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18080" cy="9033933"/>
            <wp:effectExtent l="0" t="0" r="1905" b="0"/>
            <wp:docPr id="8" name="Picture 8" descr="C:\111\1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111\11_00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856" cy="903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9550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9109794"/>
            <wp:effectExtent l="0" t="0" r="0" b="0"/>
            <wp:docPr id="9" name="Picture 9" descr="C:\111\11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111\11_00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1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9550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34666" cy="9050252"/>
            <wp:effectExtent l="0" t="0" r="4445" b="0"/>
            <wp:docPr id="10" name="Picture 10" descr="C:\111\11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111\11_00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451" cy="905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F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37254" cy="9245600"/>
            <wp:effectExtent l="0" t="0" r="0" b="0"/>
            <wp:docPr id="11" name="Picture 11" descr="C:\111\11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111\11_00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100" cy="925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75619" cy="9017000"/>
            <wp:effectExtent l="0" t="0" r="6350" b="0"/>
            <wp:docPr id="12" name="Picture 12" descr="C:\111\11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111\11_00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370" cy="90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93933" cy="9147790"/>
            <wp:effectExtent l="0" t="0" r="2540" b="0"/>
            <wp:docPr id="13" name="Picture 13" descr="C:\111\1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111\11_00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753" cy="915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00800" cy="9016597"/>
            <wp:effectExtent l="0" t="0" r="0" b="0"/>
            <wp:docPr id="14" name="Picture 14" descr="C:\111\11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111\11_00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566" cy="9021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25399" cy="9177866"/>
            <wp:effectExtent l="0" t="0" r="8890" b="4445"/>
            <wp:docPr id="15" name="Picture 15" descr="C:\111\11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111\11_00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238" cy="918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41533" cy="8919262"/>
            <wp:effectExtent l="0" t="0" r="2540" b="0"/>
            <wp:docPr id="16" name="Picture 16" descr="C:\111\11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111\11_00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264" cy="892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1600" cy="9088157"/>
            <wp:effectExtent l="0" t="0" r="6350" b="0"/>
            <wp:docPr id="17" name="Picture 17" descr="C:\111\11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111\11_001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395" cy="909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621" w:rsidRDefault="0032162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21294" cy="9186333"/>
            <wp:effectExtent l="0" t="0" r="0" b="0"/>
            <wp:docPr id="18" name="Picture 18" descr="C:\111\11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111\11_00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130" cy="919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68533" cy="9133740"/>
            <wp:effectExtent l="0" t="0" r="8890" b="0"/>
            <wp:docPr id="19" name="Picture 19" descr="C:\111\11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111\11_00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338" cy="913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27830" cy="9076266"/>
            <wp:effectExtent l="0" t="0" r="0" b="0"/>
            <wp:docPr id="21" name="Picture 21" descr="C:\111\11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111\11_00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611" cy="908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4447" cy="9135533"/>
            <wp:effectExtent l="0" t="0" r="3810" b="8890"/>
            <wp:docPr id="22" name="Picture 22" descr="C:\111\11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111\11_002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244" cy="914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60066" cy="9143486"/>
            <wp:effectExtent l="0" t="0" r="0" b="635"/>
            <wp:docPr id="23" name="Picture 23" descr="C:\111\11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111\11_00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66" cy="91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17733" cy="9047995"/>
            <wp:effectExtent l="0" t="0" r="2540" b="1270"/>
            <wp:docPr id="24" name="Picture 24" descr="C:\111\11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111\11_002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509" cy="905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10866" cy="9179298"/>
            <wp:effectExtent l="0" t="0" r="4445" b="3175"/>
            <wp:docPr id="25" name="Picture 25" descr="C:\111\11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111\11_00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696" cy="918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9123937"/>
            <wp:effectExtent l="0" t="0" r="0" b="1270"/>
            <wp:docPr id="26" name="Picture 26" descr="C:\111\11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111\11_002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1600" cy="9088157"/>
            <wp:effectExtent l="0" t="0" r="6350" b="0"/>
            <wp:docPr id="27" name="Picture 27" descr="C:\111\11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111\11_002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396" cy="909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60066" cy="9100083"/>
            <wp:effectExtent l="0" t="0" r="0" b="6350"/>
            <wp:docPr id="28" name="Picture 28" descr="C:\111\11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111\11_002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66" cy="9105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65024" cy="8966200"/>
            <wp:effectExtent l="0" t="0" r="0" b="6350"/>
            <wp:docPr id="29" name="Picture 29" descr="C:\111\11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111\11_002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769" cy="89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9131552"/>
            <wp:effectExtent l="0" t="0" r="0" b="0"/>
            <wp:docPr id="30" name="Picture 30" descr="C:\111\11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111\11_002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3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9823" cy="9135533"/>
            <wp:effectExtent l="0" t="0" r="0" b="8890"/>
            <wp:docPr id="31" name="Picture 31" descr="C:\111\11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111\11_003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635" cy="914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61666" cy="9236040"/>
            <wp:effectExtent l="0" t="0" r="0" b="3810"/>
            <wp:docPr id="32" name="Picture 32" descr="C:\111\11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111\11_003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526" cy="924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93A" w:rsidRDefault="0073493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53200" cy="9224124"/>
            <wp:effectExtent l="0" t="0" r="0" b="0"/>
            <wp:docPr id="33" name="Picture 33" descr="C:\111\11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111\11_003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055" cy="92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14F" w:rsidRDefault="003511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9109794"/>
            <wp:effectExtent l="0" t="0" r="0" b="0"/>
            <wp:docPr id="34" name="Picture 34" descr="C:\111\11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111\11_003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11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14F" w:rsidRDefault="0035114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68533" cy="9097885"/>
            <wp:effectExtent l="0" t="0" r="8890" b="8255"/>
            <wp:docPr id="35" name="Picture 35" descr="C:\111\11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111\11_003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338" cy="910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14F" w:rsidRDefault="0035114F">
      <w:pPr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03845" cy="9169400"/>
            <wp:effectExtent l="0" t="0" r="0" b="0"/>
            <wp:docPr id="37" name="Picture 37" descr="C:\111\11_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111\11_003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02" cy="917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114F" w:rsidRPr="005D5C5A" w:rsidRDefault="0035114F" w:rsidP="0035114F">
      <w:pPr>
        <w:pStyle w:val="ListParagraph"/>
        <w:pageBreakBefore/>
        <w:ind w:left="1287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 w:eastAsia="bg-BG"/>
        </w:rPr>
        <w:lastRenderedPageBreak/>
        <w:t>VIII</w:t>
      </w:r>
      <w:r w:rsidRPr="0035114F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.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ПРИЛОЖЕНИЯ - ОБРАЗЦИ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Приложение – Образец № 1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ОПИС НА ПРЕДСТАВЕНИТЕ ДОКУМЕНТИ, КОИТО СЪДЪРЖА </w:t>
      </w:r>
    </w:p>
    <w:p w:rsidR="0035114F" w:rsidRPr="005D5C5A" w:rsidRDefault="0035114F" w:rsidP="0035114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ОФЕРТАТА НА УЧАСТНИКА</w:t>
      </w:r>
    </w:p>
    <w:p w:rsidR="0035114F" w:rsidRPr="00BA070B" w:rsidRDefault="0035114F" w:rsidP="0035114F">
      <w:pPr>
        <w:shd w:val="clear" w:color="auto" w:fill="FFFFFF"/>
        <w:spacing w:after="0"/>
        <w:ind w:right="-11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proofErr w:type="gramStart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>в</w:t>
      </w:r>
      <w:proofErr w:type="gramEnd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публично сътезание </w:t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по ЗОП с предмет:</w:t>
      </w:r>
    </w:p>
    <w:p w:rsidR="0035114F" w:rsidRPr="005D5C5A" w:rsidRDefault="0035114F" w:rsidP="0035114F">
      <w:pPr>
        <w:shd w:val="clear" w:color="auto" w:fill="FFFFFF"/>
        <w:spacing w:after="0"/>
        <w:ind w:firstLine="706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„………………………...“</w:t>
      </w:r>
    </w:p>
    <w:p w:rsidR="0035114F" w:rsidRPr="005D5C5A" w:rsidRDefault="0035114F" w:rsidP="0035114F">
      <w:pPr>
        <w:shd w:val="clear" w:color="auto" w:fill="FFFFFF"/>
        <w:spacing w:after="0"/>
        <w:ind w:right="-11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5892"/>
        <w:gridCol w:w="2076"/>
        <w:gridCol w:w="1476"/>
      </w:tblGrid>
      <w:tr w:rsidR="0035114F" w:rsidRPr="005D5C5A" w:rsidTr="005D50FF"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Съдържание</w:t>
            </w: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Вид </w:t>
            </w:r>
            <w:proofErr w:type="gramStart"/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на</w:t>
            </w:r>
            <w:proofErr w:type="gramEnd"/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документа</w:t>
            </w:r>
          </w:p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(</w:t>
            </w:r>
            <w:r w:rsidRPr="005D5C5A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оригинал или заверено копие</w:t>
            </w: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)</w:t>
            </w: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Брой страници на всеки документ</w:t>
            </w:r>
          </w:p>
        </w:tc>
      </w:tr>
      <w:tr w:rsidR="0035114F" w:rsidRPr="005D5C5A" w:rsidTr="005D50FF">
        <w:trPr>
          <w:trHeight w:val="445"/>
        </w:trPr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ЕЕДОП</w:t>
            </w: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35114F" w:rsidRPr="005D5C5A" w:rsidTr="005D50FF">
        <w:trPr>
          <w:trHeight w:val="789"/>
        </w:trPr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ind w:left="7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Документи за доказване на предприетите мерки за надеждност (когато е приложимо)</w:t>
            </w: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35114F" w:rsidRPr="005D5C5A" w:rsidTr="005D50FF">
        <w:trPr>
          <w:trHeight w:val="863"/>
        </w:trPr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ind w:left="7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Документ, от който да е видно правното основание за създаване на обединението</w:t>
            </w: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(когато е приложимо) </w:t>
            </w: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35114F" w:rsidRPr="005D5C5A" w:rsidTr="005D50FF">
        <w:trPr>
          <w:trHeight w:val="863"/>
        </w:trPr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tabs>
                <w:tab w:val="left" w:pos="1034"/>
              </w:tabs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Техническо предложение, съдържащо:</w:t>
            </w:r>
          </w:p>
          <w:p w:rsidR="0035114F" w:rsidRPr="005D5C5A" w:rsidRDefault="0035114F" w:rsidP="005D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  <w:r w:rsidRPr="005D5C5A">
              <w:rPr>
                <w:rFonts w:ascii="Times New Roman" w:hAnsi="Times New Roman"/>
                <w:sz w:val="28"/>
                <w:szCs w:val="28"/>
                <w:lang w:val="x-none"/>
              </w:rPr>
              <w:t>а) документ за упълномощаване, когато лицето, което подава офертата, не е законният представител на участника;</w:t>
            </w:r>
          </w:p>
          <w:p w:rsidR="0035114F" w:rsidRPr="005D5C5A" w:rsidRDefault="0035114F" w:rsidP="005D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  <w:r w:rsidRPr="005D5C5A">
              <w:rPr>
                <w:rFonts w:ascii="Times New Roman" w:hAnsi="Times New Roman"/>
                <w:sz w:val="28"/>
                <w:szCs w:val="28"/>
                <w:lang w:val="x-none"/>
              </w:rPr>
              <w:t>б) предложение за изпълнение на поръчката в съответствие с техническите спецификации и изискванията на възложителя</w:t>
            </w:r>
            <w:r w:rsidRPr="005D5C5A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</w:rPr>
              <w:t>Образец № 2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35114F" w:rsidRPr="005D5C5A" w:rsidRDefault="0035114F" w:rsidP="005D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  <w:r w:rsidRPr="005D5C5A">
              <w:rPr>
                <w:rFonts w:ascii="Times New Roman" w:hAnsi="Times New Roman"/>
                <w:sz w:val="28"/>
                <w:szCs w:val="28"/>
                <w:lang w:val="x-none"/>
              </w:rPr>
              <w:t>в) декларация за съгласие с клаузите на приложения проект на договор</w:t>
            </w:r>
            <w:r w:rsidRPr="005D5C5A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5D5C5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</w:rPr>
              <w:t>Образец № 3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35114F" w:rsidRPr="005D5C5A" w:rsidRDefault="0035114F" w:rsidP="005D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hAnsi="Times New Roman"/>
                <w:sz w:val="28"/>
                <w:szCs w:val="28"/>
                <w:lang w:val="x-none"/>
              </w:rPr>
            </w:pPr>
            <w:r w:rsidRPr="005D5C5A">
              <w:rPr>
                <w:rFonts w:ascii="Times New Roman" w:hAnsi="Times New Roman"/>
                <w:sz w:val="28"/>
                <w:szCs w:val="28"/>
                <w:lang w:val="x-none"/>
              </w:rPr>
              <w:t>г) декларация за срока на валидност на офертата;</w:t>
            </w:r>
            <w:r w:rsidRPr="005D5C5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</w:rPr>
              <w:t>Образец № 4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35114F" w:rsidRPr="005D5C5A" w:rsidRDefault="0035114F" w:rsidP="005D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firstLine="42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35114F" w:rsidRPr="005D5C5A" w:rsidTr="005D50FF">
        <w:tc>
          <w:tcPr>
            <w:tcW w:w="81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5.</w:t>
            </w:r>
          </w:p>
          <w:p w:rsidR="0035114F" w:rsidRPr="005D5C5A" w:rsidRDefault="0035114F" w:rsidP="005D50FF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</w:tc>
        <w:tc>
          <w:tcPr>
            <w:tcW w:w="5892" w:type="dxa"/>
          </w:tcPr>
          <w:p w:rsidR="0035114F" w:rsidRPr="005D5C5A" w:rsidRDefault="0035114F" w:rsidP="005D50F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5D5C5A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„Ценово предложение”</w:t>
            </w:r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gramStart"/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–п</w:t>
            </w:r>
            <w:proofErr w:type="gramEnd"/>
            <w:r w:rsidRPr="005D5C5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опълва се 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</w:rPr>
              <w:t>Образец № 5</w:t>
            </w:r>
            <w:r w:rsidRPr="005D5C5A">
              <w:rPr>
                <w:rFonts w:ascii="Times New Roman" w:hAnsi="Times New Roman"/>
                <w:b/>
                <w:i/>
                <w:sz w:val="28"/>
                <w:szCs w:val="28"/>
                <w:lang w:val="x-none"/>
              </w:rPr>
              <w:t>;</w:t>
            </w:r>
          </w:p>
          <w:p w:rsidR="0035114F" w:rsidRPr="005D5C5A" w:rsidRDefault="0035114F" w:rsidP="005D50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bg-BG"/>
              </w:rPr>
            </w:pPr>
          </w:p>
        </w:tc>
        <w:tc>
          <w:tcPr>
            <w:tcW w:w="20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  <w:tc>
          <w:tcPr>
            <w:tcW w:w="1476" w:type="dxa"/>
          </w:tcPr>
          <w:p w:rsidR="0035114F" w:rsidRPr="005D5C5A" w:rsidRDefault="0035114F" w:rsidP="005D50FF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</w:tbl>
    <w:p w:rsidR="0035114F" w:rsidRPr="005D5C5A" w:rsidRDefault="0035114F" w:rsidP="0035114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BA070B" w:rsidRDefault="0035114F" w:rsidP="0035114F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>Дата.................</w:t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proofErr w:type="gramStart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>ПОДПИС И</w:t>
      </w:r>
      <w:proofErr w:type="gramEnd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ПЕЧАТ:............................</w:t>
      </w:r>
    </w:p>
    <w:p w:rsidR="0035114F" w:rsidRPr="00BA070B" w:rsidRDefault="0035114F" w:rsidP="0035114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( </w:t>
      </w: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Име и длъжност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)</w:t>
      </w:r>
      <w:proofErr w:type="gramEnd"/>
    </w:p>
    <w:p w:rsidR="0035114F" w:rsidRPr="00BA070B" w:rsidRDefault="0035114F" w:rsidP="0035114F">
      <w:pPr>
        <w:autoSpaceDE w:val="0"/>
        <w:autoSpaceDN w:val="0"/>
        <w:adjustRightInd w:val="0"/>
        <w:spacing w:after="0"/>
        <w:ind w:firstLine="4395"/>
        <w:jc w:val="right"/>
        <w:rPr>
          <w:rFonts w:ascii="Times New Roman" w:eastAsia="Times New Roman" w:hAnsi="Times New Roman"/>
          <w:b/>
          <w:i/>
          <w:sz w:val="28"/>
          <w:szCs w:val="28"/>
          <w:lang w:eastAsia="bg-BG"/>
        </w:rPr>
      </w:pPr>
    </w:p>
    <w:p w:rsidR="0035114F" w:rsidRPr="005D5C5A" w:rsidRDefault="0035114F" w:rsidP="0035114F">
      <w:pPr>
        <w:pageBreakBefore/>
        <w:autoSpaceDE w:val="0"/>
        <w:autoSpaceDN w:val="0"/>
        <w:adjustRightInd w:val="0"/>
        <w:spacing w:after="0"/>
        <w:ind w:firstLine="4394"/>
        <w:jc w:val="right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lastRenderedPageBreak/>
        <w:t>Приложение – Образец № 2</w:t>
      </w: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Д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О</w:t>
      </w: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ПРЕДСЕДАТЕЛЯ</w:t>
      </w: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left="4395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НА  ВЪРХОВНИЯ АДМИНИСТРАТИВЕН СЪД</w:t>
      </w: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/>
        <w:ind w:firstLine="4395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ПРЕДЛОЖЕНИЕ ЗА ИЗПЪЛНЕНИЕ НА ОБЩЕСТВЕНАТА ПОРЪЧКА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за изпълнение на обществена поръчка, с предмет 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„Доставка на нетна  активна електрическа енергия на ниско напрежение от изпълнител</w:t>
      </w:r>
      <w:proofErr w:type="gramStart"/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,к</w:t>
      </w:r>
      <w:proofErr w:type="gramEnd"/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35114F" w:rsidRPr="005D5C5A" w:rsidRDefault="0035114F" w:rsidP="0035114F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  <w:lang w:val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ОТ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Участник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: 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.......................................................................................................;</w:t>
      </w:r>
      <w:proofErr w:type="gramEnd"/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Адрес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:.............................................................................................................;</w:t>
      </w:r>
      <w:proofErr w:type="gramEnd"/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Тел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.: .............., </w:t>
      </w:r>
      <w:proofErr w:type="gramEnd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факс: .............;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 ИН по ДДС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: 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...........................,</w:t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proofErr w:type="gramEnd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ЕИК по БУЛСТАТ 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................................;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Представлявано от 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........................................................................................, </w:t>
      </w: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действащ в качеството си 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……………………………………………..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УВАЖАЕМИ ДАМИ И ГОСПОДА,</w:t>
      </w:r>
    </w:p>
    <w:p w:rsidR="0035114F" w:rsidRPr="005D5C5A" w:rsidRDefault="0035114F" w:rsidP="0035114F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След запознаване с предложената документация за участие в откритата процедура за възлагане на обществената поръчка с по-горе описания предмет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proofErr w:type="gramStart"/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З</w:t>
      </w:r>
      <w:proofErr w:type="gramEnd"/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А Я В Я В А М Е:</w:t>
      </w:r>
    </w:p>
    <w:p w:rsidR="0035114F" w:rsidRPr="005D5C5A" w:rsidRDefault="0035114F" w:rsidP="0035114F">
      <w:pPr>
        <w:spacing w:after="0" w:line="240" w:lineRule="auto"/>
        <w:ind w:right="-180"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Ние, долуподписаните, с настоящето декларираме:</w:t>
      </w:r>
    </w:p>
    <w:p w:rsidR="0035114F" w:rsidRPr="005D5C5A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Запознати сме и приемаме изцяло предоставената документация за участие в открита процедура с горепосочения предмет: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С настоящето приемаме изцяло, без резерви или ограничения, в тяхната цялост условията на настоящата обществена поръчка.</w:t>
      </w:r>
    </w:p>
    <w:p w:rsidR="0035114F" w:rsidRPr="00BA070B" w:rsidRDefault="0035114F" w:rsidP="0035114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070B">
        <w:rPr>
          <w:rFonts w:ascii="Times New Roman" w:hAnsi="Times New Roman"/>
          <w:sz w:val="28"/>
          <w:szCs w:val="28"/>
        </w:rPr>
        <w:t xml:space="preserve">Предметът на поръчката е доставка на нетни количества активна електрическа енергия </w:t>
      </w:r>
      <w:proofErr w:type="gramStart"/>
      <w:r w:rsidRPr="00BA070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BA070B">
        <w:rPr>
          <w:rFonts w:ascii="Times New Roman" w:hAnsi="Times New Roman"/>
          <w:sz w:val="28"/>
          <w:szCs w:val="28"/>
        </w:rPr>
        <w:t>ниско напрежение) и избор на координатор на стандартна балансираща група за недвижимите имоти, посочени в Техническата спецификация, съгласно ЗЕ, Правилата за търговия с електрическа енергия /ПТЕЕ/, Правила за измерване на количеството електрическа енергия (ПИКЕЕ), Закона за обществените поръчки /ЗОП/ и Правилника за прилагане на Закона за обществените поръчки.</w:t>
      </w:r>
    </w:p>
    <w:p w:rsidR="0035114F" w:rsidRPr="00BA070B" w:rsidRDefault="0035114F" w:rsidP="0035114F">
      <w:pPr>
        <w:tabs>
          <w:tab w:val="left" w:pos="15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114F" w:rsidRPr="005D5C5A" w:rsidRDefault="0035114F" w:rsidP="0035114F">
      <w:pPr>
        <w:pStyle w:val="ListParagraph"/>
        <w:numPr>
          <w:ilvl w:val="0"/>
          <w:numId w:val="27"/>
        </w:numPr>
        <w:spacing w:after="0" w:line="240" w:lineRule="auto"/>
        <w:ind w:left="1418" w:hanging="851"/>
        <w:jc w:val="both"/>
        <w:rPr>
          <w:rFonts w:ascii="Times New Roman" w:hAnsi="Times New Roman"/>
          <w:b/>
          <w:sz w:val="28"/>
          <w:szCs w:val="28"/>
        </w:rPr>
      </w:pPr>
      <w:r w:rsidRPr="005D5C5A">
        <w:rPr>
          <w:rFonts w:ascii="Times New Roman" w:hAnsi="Times New Roman"/>
          <w:b/>
          <w:sz w:val="28"/>
          <w:szCs w:val="28"/>
        </w:rPr>
        <w:t>Приемам да: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Приемам да извърша пълно администриране на информационния поток с лицензираните електроразпределителни предприятия (ЕРП) на територията, на която се намират измервателните точки и Електроенергийния системен оператор (ЕСО) и да поема разходите за небаланси, при специалните изисквания на възложителя посочени в Техническата спецификация и съгласно предложеното от нас в Предложение за изпълнение на поръчката и Ценово предложение;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Включа възложителя като непряк член на стандартна балансираща група съгласно “Правилата за търговия с електрическа енергия“ (ПТЕЕ), без ВЪЗЛОЖИТЕЛЯ да заплаща такса за регистрация и участие;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lastRenderedPageBreak/>
        <w:t>Регистрирам обектите на възложителя пред ЕСО като активен член на пазара на електрическа енергия;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Извърша енергиен мониторинг и изготвям прогнози, регистрирам графици, които се известяват (регистрират) в ЕСО, в които са отразени почасовите дневни нетни количества активна електрическа енергия на средно и ниско напрежение, както и извърша всички необходими дейности, свързани с участието на възложителя на свободния пазар на електрическа енергия, съгласно ПТЕЕ, Закона за енергетиката (ЗЕ) и Правилата за измерване на количествата електрическа енергия (ПИКЕЕ);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Доставя необходимите прогнозни количества нетна активна електрическа енергия за всички тарифни зони (върхова, дневна и нощна) и нива на напрежение            ( ниско) съгласно документацията за участие, по цена и при условия, уговорени в договора и приложенията към него;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Изготвя подробен индивидуален анализ на характерния товаров профил на клиента с цел оценка на енергийната му ефективност.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Да отговарям за администрирането на прогнозните дневни нетни количества активна електрическа енергия на  ниско напрежение, които се известяват (регистрират) в ЕСО под формата на графици, в които са отразени почасовите количества, които планирам да доставя и продавам на възложителя и обмена на информация с лицензираното ЕРП на територията, на която се намират съответните измервателни точки.</w:t>
      </w:r>
    </w:p>
    <w:p w:rsidR="0035114F" w:rsidRPr="005D5C5A" w:rsidRDefault="0035114F" w:rsidP="0035114F">
      <w:pPr>
        <w:pStyle w:val="ListParagraph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>Приемам по време на изпълнение на договора възложителят да може да извършва актуализация на списъка с обекти, посочен в техническата спецификация. Включването на обекти на възложителя в договора за доставка на електрическа енергия ще става с анекс при условията на подписания договор.</w:t>
      </w:r>
    </w:p>
    <w:p w:rsidR="0035114F" w:rsidRPr="005D5C5A" w:rsidRDefault="0035114F" w:rsidP="0035114F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35114F" w:rsidRPr="005D5C5A" w:rsidRDefault="0035114F" w:rsidP="0035114F">
      <w:pPr>
        <w:pStyle w:val="ListParagraph"/>
        <w:numPr>
          <w:ilvl w:val="0"/>
          <w:numId w:val="27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5C5A">
        <w:rPr>
          <w:rFonts w:ascii="Times New Roman" w:hAnsi="Times New Roman"/>
          <w:b/>
          <w:sz w:val="28"/>
          <w:szCs w:val="28"/>
        </w:rPr>
        <w:t>Задължаваме се да: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изготвим всички необходими документи за извеждане и регистрация на обектите на възложителя на свободния пазар на електроенергия;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продавам на възложителя договорените и измерени реално потребени количества нетна активна електрическата енергия на средно и ниско напрежение по оферирана цена в мястото на доставка, съгласно ПТЕЕ и Техническата спецификация (Приложение № 1) на възложителя;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изпълнявам поръчката качествено в съответствие с предложеното в офертата ни и Техническата спецификация, които са неразделна част от настоящия договор;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 xml:space="preserve"> осигурявам непрекъснатост на електроснабдяването и да доставям електрическа енергия с качество и по ред съгласно предвиденото в Закона за енергетиката, ПТЕЕ и ПИКЕЕ;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lastRenderedPageBreak/>
        <w:t>извършвам всички необходими действия, съгласно действащите  ПТЕЕ така, че да осигуря изпълнението на договора;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 xml:space="preserve">издавам оригинални фактури за реално потребените количества нетна активна електрическа енергия на средно и ниско напрежение, отчетена от средствата за търговско измерване в обектите на възложителя, в съответствие с изискванията на Възложителя; Във фактурата да отразявам разходите на възложителя за достъп / пренос до/през електроразпределителна мрежа  на електроразпределителното предприятие; 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спазвам разпоредбите и правилата, заложени в ЗЕ и наредбите към него, както и ПТЕЕ и разпорежданията на Оператора на електропреносната мрежа (ОЕМ) така, че да не бъда отстранен като регистриран търговец на електрическа енергия и координатор на балансираща група.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не предоставям документи и информация на трети лица относно изпълнението на поръчката, както и да не използвам информация, станала ми известна при изпълнение на задълженията ми по договора;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уведомя възложителя в срок от 3 (три) дни при: промяна в лицата, които ме представляват или са упълномощени да извършват действия по изпълнението на сключения договор; промяна в данните по регистрация, в данните, необходими за издаване на оригинални фактури, в номерата на банковите си сметки и др.;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 xml:space="preserve"> предоставя на възложителя поисканите от него и уговорени в проекта на договор информация, данни или документи по начина и в сроковете, посочени в проекта на договор;</w:t>
      </w:r>
    </w:p>
    <w:p w:rsidR="0035114F" w:rsidRPr="005D5C5A" w:rsidRDefault="0035114F" w:rsidP="0035114F">
      <w:pPr>
        <w:pStyle w:val="ListParagraph"/>
        <w:numPr>
          <w:ilvl w:val="1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5C5A">
        <w:rPr>
          <w:rFonts w:ascii="Times New Roman" w:hAnsi="Times New Roman"/>
          <w:sz w:val="28"/>
          <w:szCs w:val="28"/>
        </w:rPr>
        <w:t>Уведомя възложителя в веднага или в най-кратки обективни срокове за невъзможността ми да изпълнявам задълженията си договора.</w:t>
      </w:r>
    </w:p>
    <w:p w:rsidR="0035114F" w:rsidRPr="005D5C5A" w:rsidRDefault="0035114F" w:rsidP="0035114F">
      <w:pPr>
        <w:pStyle w:val="ListParagraph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35114F" w:rsidRPr="00BA070B" w:rsidRDefault="0035114F" w:rsidP="0035114F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70B">
        <w:rPr>
          <w:rFonts w:ascii="Times New Roman" w:hAnsi="Times New Roman"/>
          <w:color w:val="000000" w:themeColor="text1"/>
          <w:sz w:val="28"/>
          <w:szCs w:val="28"/>
        </w:rPr>
        <w:t xml:space="preserve">Приемам срока за изпълнение на поръчката да е </w:t>
      </w:r>
      <w:r w:rsidRPr="005D5C5A">
        <w:rPr>
          <w:rFonts w:ascii="Times New Roman" w:hAnsi="Times New Roman"/>
          <w:color w:val="000000" w:themeColor="text1"/>
          <w:sz w:val="28"/>
          <w:szCs w:val="28"/>
          <w:lang w:val="bg-BG"/>
        </w:rPr>
        <w:t>12</w:t>
      </w:r>
      <w:r w:rsidRPr="00BA070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5D5C5A">
        <w:rPr>
          <w:rFonts w:ascii="Times New Roman" w:eastAsia="Times New Roman" w:hAnsi="Times New Roman"/>
          <w:color w:val="000000" w:themeColor="text1"/>
          <w:sz w:val="28"/>
          <w:szCs w:val="28"/>
          <w:lang w:val="bg-BG" w:eastAsia="bg-BG"/>
        </w:rPr>
        <w:t xml:space="preserve">/дванадест/ </w:t>
      </w:r>
      <w:r w:rsidRPr="00BA070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месеца от влизането </w:t>
      </w:r>
      <w:proofErr w:type="gramStart"/>
      <w:r w:rsidRPr="00BA070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</w:t>
      </w:r>
      <w:proofErr w:type="gramEnd"/>
      <w:r w:rsidRPr="00BA070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сила на договора за възлагане на настоящата обществена поръчка.</w:t>
      </w:r>
    </w:p>
    <w:p w:rsidR="0035114F" w:rsidRPr="00BA070B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В случай, че бъда определен за изпълнител на поръчката, съм съгласен да представя гаранция за изпълнението на поръчката в законоустановената форма, в размер на </w:t>
      </w:r>
      <w:r w:rsidRPr="005D5C5A">
        <w:rPr>
          <w:rFonts w:ascii="Times New Roman" w:eastAsia="Times New Roman" w:hAnsi="Times New Roman"/>
          <w:sz w:val="28"/>
          <w:szCs w:val="28"/>
          <w:lang w:val="bg-BG" w:eastAsia="bg-BG"/>
        </w:rPr>
        <w:t>3</w:t>
      </w: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%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от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максимално допустима </w:t>
      </w:r>
      <w:r w:rsidRPr="00BA070B">
        <w:rPr>
          <w:rFonts w:ascii="Times New Roman" w:eastAsia="Times New Roman" w:hAnsi="Times New Roman"/>
          <w:bCs/>
          <w:sz w:val="28"/>
          <w:szCs w:val="28"/>
          <w:lang w:eastAsia="bg-BG"/>
        </w:rPr>
        <w:t>стойност на договора</w:t>
      </w: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, без вкл. ДДС.</w:t>
      </w:r>
    </w:p>
    <w:p w:rsidR="0035114F" w:rsidRPr="00BA070B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Съгласен съм гаранцията да бъде освободена след приключването на изпълнението на договора, съгласно уговорените в него условия.</w:t>
      </w:r>
    </w:p>
    <w:p w:rsidR="0035114F" w:rsidRPr="00BA070B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Участникът </w:t>
      </w:r>
      <w:r w:rsidRPr="00BA070B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може</w:t>
      </w: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да добави допълнителна информация, която да е съобразена с техническата спецификация, проекта на договора и другите условия на възложителя, посочени в документацията:</w:t>
      </w:r>
    </w:p>
    <w:p w:rsidR="0035114F" w:rsidRPr="005D5C5A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>……………………………………………………………………………………………………………….</w:t>
      </w:r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Декларирам, че съм запознат с техническата спецификация на обществената поръчка, като заявявам, че приемам всички нейни условия и предложението ми за изпълнение е съобразено с всички изисквания на възложителя. В случай, че бъда избран за изпълнител, ще спазвам утвърдените характеристики, които са задължителни и са съобразени с предмета на поръчката, съгласно нуждите на възложителя.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bg-BG"/>
        </w:rPr>
      </w:pPr>
    </w:p>
    <w:p w:rsidR="0035114F" w:rsidRPr="00BA070B" w:rsidRDefault="0035114F" w:rsidP="0035114F">
      <w:pPr>
        <w:ind w:firstLine="709"/>
        <w:rPr>
          <w:rFonts w:ascii="Times New Roman" w:eastAsia="Times New Roman" w:hAnsi="Times New Roman"/>
          <w:sz w:val="28"/>
          <w:szCs w:val="28"/>
        </w:rPr>
      </w:pPr>
    </w:p>
    <w:p w:rsidR="0035114F" w:rsidRPr="005D5C5A" w:rsidRDefault="0035114F" w:rsidP="0035114F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5D5C5A">
        <w:rPr>
          <w:rFonts w:ascii="Times New Roman" w:eastAsia="Times New Roman" w:hAnsi="Times New Roman"/>
          <w:sz w:val="28"/>
          <w:szCs w:val="28"/>
        </w:rPr>
        <w:t xml:space="preserve">Дата:…………2017 г.                                  </w:t>
      </w:r>
      <w:proofErr w:type="gramStart"/>
      <w:r w:rsidRPr="005D5C5A">
        <w:rPr>
          <w:rFonts w:ascii="Times New Roman" w:eastAsia="Times New Roman" w:hAnsi="Times New Roman"/>
          <w:sz w:val="28"/>
          <w:szCs w:val="28"/>
        </w:rPr>
        <w:t>Подпис и</w:t>
      </w:r>
      <w:proofErr w:type="gramEnd"/>
      <w:r w:rsidRPr="005D5C5A">
        <w:rPr>
          <w:rFonts w:ascii="Times New Roman" w:eastAsia="Times New Roman" w:hAnsi="Times New Roman"/>
          <w:sz w:val="28"/>
          <w:szCs w:val="28"/>
        </w:rPr>
        <w:t xml:space="preserve"> печат: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</w:t>
      </w:r>
      <w:r w:rsidRPr="005D5C5A">
        <w:rPr>
          <w:rFonts w:ascii="Times New Roman" w:eastAsia="Times New Roman" w:hAnsi="Times New Roman"/>
          <w:sz w:val="28"/>
          <w:szCs w:val="28"/>
        </w:rPr>
        <w:tab/>
        <w:t xml:space="preserve">   (име и длъжност)</w:t>
      </w:r>
    </w:p>
    <w:p w:rsidR="0035114F" w:rsidRPr="005D5C5A" w:rsidRDefault="0035114F" w:rsidP="0035114F">
      <w:pPr>
        <w:pageBreakBefore/>
        <w:autoSpaceDE w:val="0"/>
        <w:autoSpaceDN w:val="0"/>
        <w:adjustRightInd w:val="0"/>
        <w:spacing w:after="0"/>
        <w:ind w:firstLine="4394"/>
        <w:jc w:val="right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Приложение – Образец № 3</w:t>
      </w:r>
    </w:p>
    <w:p w:rsidR="0035114F" w:rsidRPr="005D5C5A" w:rsidRDefault="0035114F" w:rsidP="003511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35114F" w:rsidRPr="005D5C5A" w:rsidRDefault="0035114F" w:rsidP="0035114F">
      <w:pPr>
        <w:widowControl w:val="0"/>
        <w:spacing w:before="120" w:after="12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bookmarkStart w:id="1" w:name="_ДЕКЛАРАЦИЯ"/>
      <w:bookmarkEnd w:id="1"/>
      <w:r w:rsidRPr="005D5C5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                                    </w:t>
      </w:r>
    </w:p>
    <w:p w:rsidR="0035114F" w:rsidRPr="005D5C5A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ar-SA"/>
        </w:rPr>
        <w:t>ДЕКЛАРАЦИЯ</w:t>
      </w:r>
    </w:p>
    <w:p w:rsidR="0035114F" w:rsidRPr="00BA070B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BA070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 чл. 39, </w:t>
      </w:r>
      <w:proofErr w:type="gramStart"/>
      <w:r w:rsidRPr="00BA070B">
        <w:rPr>
          <w:rFonts w:ascii="Times New Roman" w:eastAsia="Times New Roman" w:hAnsi="Times New Roman"/>
          <w:b/>
          <w:sz w:val="28"/>
          <w:szCs w:val="28"/>
          <w:lang w:eastAsia="ar-SA"/>
        </w:rPr>
        <w:t>ал</w:t>
      </w:r>
      <w:proofErr w:type="gramEnd"/>
      <w:r w:rsidRPr="00BA070B">
        <w:rPr>
          <w:rFonts w:ascii="Times New Roman" w:eastAsia="Times New Roman" w:hAnsi="Times New Roman"/>
          <w:b/>
          <w:sz w:val="28"/>
          <w:szCs w:val="28"/>
          <w:lang w:eastAsia="ar-SA"/>
        </w:rPr>
        <w:t>.3 , т.1, буква „в” от ППЗОП</w:t>
      </w:r>
    </w:p>
    <w:p w:rsidR="0035114F" w:rsidRPr="00BA070B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BA070B">
        <w:rPr>
          <w:rFonts w:ascii="Times New Roman" w:eastAsia="Times New Roman" w:hAnsi="Times New Roman"/>
          <w:b/>
          <w:sz w:val="28"/>
          <w:szCs w:val="28"/>
          <w:lang w:eastAsia="ar-SA"/>
        </w:rPr>
        <w:t>за съгласие с клаузите на приложения проект на договор</w:t>
      </w:r>
    </w:p>
    <w:p w:rsidR="0035114F" w:rsidRPr="00BA070B" w:rsidRDefault="0035114F" w:rsidP="003511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Долуподписаният /ата/: ….............................................................................................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           </w:t>
      </w: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>(собствено, бащино, фамилно име)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  с ЕГН: …....................,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притежаващ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/а л.к. № …..................., издадена на ….............,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от …........................., с постоянен адрес: гр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.(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с) …...................., община …...............,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област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…....................., 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ул. ….................................., бл. …......., ет. …........, ап. ….....,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в качеството си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…...........................................................,</w:t>
      </w: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(длъжност)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участник ….......................................................ЕИК….......................................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(наименование на участника)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proofErr w:type="gramStart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>в</w:t>
      </w:r>
      <w:proofErr w:type="gramEnd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публично сътезание за възлагане на обществена поръчка</w:t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 предмет:</w:t>
      </w:r>
      <w:r w:rsidRPr="00BA070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Д Е К Л А </w:t>
      </w:r>
      <w:proofErr w:type="gramStart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Р</w:t>
      </w:r>
      <w:proofErr w:type="gramEnd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 Р А М, ЧЕ: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съм 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запознат</w:t>
      </w:r>
      <w:proofErr w:type="gramEnd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/а с проекта на договора за възлагане на обществената поръчка с горепосочения предмет,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Дата</w:t>
      </w:r>
      <w:proofErr w:type="gramStart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: …...........................                                          </w:t>
      </w:r>
      <w:proofErr w:type="gramEnd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Декларатор: …...................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                        /</w:t>
      </w:r>
      <w:proofErr w:type="gramStart"/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>подпис и</w:t>
      </w:r>
      <w:proofErr w:type="gramEnd"/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печат/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br w:type="page"/>
      </w:r>
    </w:p>
    <w:p w:rsidR="0035114F" w:rsidRPr="005D5C5A" w:rsidRDefault="0035114F" w:rsidP="0035114F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</w:rPr>
      </w:pPr>
      <w:bookmarkStart w:id="2" w:name="_Д__Е"/>
      <w:bookmarkEnd w:id="2"/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lastRenderedPageBreak/>
        <w:t>Приложение – Образец № 4</w:t>
      </w:r>
    </w:p>
    <w:p w:rsidR="0035114F" w:rsidRPr="005D5C5A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5114F" w:rsidRPr="005D5C5A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5114F" w:rsidRPr="0035114F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114F">
        <w:rPr>
          <w:rFonts w:ascii="Times New Roman" w:eastAsia="Times New Roman" w:hAnsi="Times New Roman"/>
          <w:b/>
          <w:sz w:val="28"/>
          <w:szCs w:val="28"/>
          <w:lang w:eastAsia="ar-SA"/>
        </w:rPr>
        <w:t>Д  Е  К  Л  А  Р  А  Ц  И  Я</w:t>
      </w:r>
    </w:p>
    <w:p w:rsidR="0035114F" w:rsidRPr="0035114F" w:rsidRDefault="0035114F" w:rsidP="0035114F">
      <w:pPr>
        <w:widowControl w:val="0"/>
        <w:spacing w:before="120" w:after="12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114F">
        <w:rPr>
          <w:rFonts w:ascii="Times New Roman" w:eastAsia="Times New Roman" w:hAnsi="Times New Roman"/>
          <w:b/>
          <w:sz w:val="28"/>
          <w:szCs w:val="28"/>
          <w:lang w:eastAsia="ar-SA"/>
        </w:rPr>
        <w:t>ЗА СРОК НА ВАЛИДНОСТ НА ОФЕРТАТА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Долуподписаният /ата/: ….............................................................................................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           </w:t>
      </w: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>(собствено, бащино, фамилно име)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  с ЕГН: …....................,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притежаващ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/а л.к. № …..................., издадена на …....................,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от …........................., с постоянен адрес: гр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.(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с) …...................., община …........................,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област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…......................., 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ул. ….................................., бл. …......., ет. …........, ап. …….....,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в качеството си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…..............................................................................................................,</w:t>
      </w: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(длъжност)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участник …..............................................................ЕИК….................................................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val="bg-BG" w:eastAsia="bg-BG"/>
        </w:rPr>
      </w:pPr>
      <w:r w:rsidRPr="00BA070B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(наименование на участника)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     </w:t>
      </w:r>
      <w:proofErr w:type="gramStart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>в</w:t>
      </w:r>
      <w:proofErr w:type="gramEnd"/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публично сътезание за възлагане на обществена поръчка</w:t>
      </w:r>
      <w:r w:rsidRPr="00BA070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 предмет:</w:t>
      </w:r>
      <w:r w:rsidRPr="00BA070B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35114F" w:rsidRPr="005D5C5A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 xml:space="preserve">Д Е К Л А </w:t>
      </w:r>
      <w:proofErr w:type="gramStart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Р</w:t>
      </w:r>
      <w:proofErr w:type="gramEnd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 Р А М, ЧЕ: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FF0000"/>
          <w:sz w:val="28"/>
          <w:szCs w:val="28"/>
          <w:lang w:eastAsia="bg-BG"/>
        </w:rPr>
      </w:pP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сме съгласни валидността на нашата оферта да бъде </w:t>
      </w:r>
      <w:proofErr w:type="gramStart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до</w:t>
      </w:r>
      <w:proofErr w:type="gramEnd"/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Pr="005D5C5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……………………</w:t>
      </w:r>
      <w:r w:rsidRPr="00BA070B"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Дата</w:t>
      </w:r>
      <w:proofErr w:type="gramStart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: …...........................                                                 </w:t>
      </w:r>
      <w:proofErr w:type="gramEnd"/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>Декларатор: ….................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                        /</w:t>
      </w:r>
      <w:proofErr w:type="gramStart"/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>подпис и</w:t>
      </w:r>
      <w:proofErr w:type="gramEnd"/>
      <w:r w:rsidRPr="005D5C5A">
        <w:rPr>
          <w:rFonts w:ascii="Times New Roman" w:eastAsia="Times New Roman" w:hAnsi="Times New Roman"/>
          <w:i/>
          <w:sz w:val="28"/>
          <w:szCs w:val="28"/>
          <w:lang w:eastAsia="bg-BG"/>
        </w:rPr>
        <w:t xml:space="preserve"> печат/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br w:type="page"/>
      </w:r>
    </w:p>
    <w:p w:rsidR="0035114F" w:rsidRPr="005D5C5A" w:rsidRDefault="0035114F" w:rsidP="0035114F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</w:rPr>
      </w:pPr>
      <w:bookmarkStart w:id="3" w:name="_ОБРАЗЕЦ_№_3"/>
      <w:bookmarkStart w:id="4" w:name="_ОБРАЗЕЦ_№_4"/>
      <w:bookmarkEnd w:id="3"/>
      <w:bookmarkEnd w:id="4"/>
      <w:r w:rsidRPr="005D5C5A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lastRenderedPageBreak/>
        <w:t>Приложение – Образец № 5</w:t>
      </w:r>
    </w:p>
    <w:p w:rsidR="0035114F" w:rsidRPr="005D5C5A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До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Върховен административен съд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Гр.София,  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бул.“Александър Стамболийски“№18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4111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2381"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ЦЕНОВО ПРЕДЛОЖЕНИЕ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</w:pP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 За  участие</w:t>
      </w: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в </w:t>
      </w:r>
      <w:r w:rsidRPr="005D5C5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публично сътезание за възлагане на обществена поръчка</w:t>
      </w:r>
      <w:r w:rsidRPr="005D5C5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с предмет:</w:t>
      </w:r>
      <w:r w:rsidRPr="005D5C5A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  <w:r w:rsidRPr="005D5C5A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 „Доставка на нетна  активна електрическа енергия на ниско напрежение    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Самоков“. </w:t>
      </w: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:rsidR="0035114F" w:rsidRPr="005D5C5A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caps/>
          <w:sz w:val="28"/>
          <w:szCs w:val="28"/>
          <w:lang w:eastAsia="bg-BG"/>
        </w:rPr>
        <w:t xml:space="preserve"> </w:t>
      </w:r>
    </w:p>
    <w:p w:rsidR="0035114F" w:rsidRPr="005D5C5A" w:rsidRDefault="0035114F" w:rsidP="003511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 xml:space="preserve">Настоящото предложение е подадено </w:t>
      </w:r>
      <w:proofErr w:type="gramStart"/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от</w:t>
      </w:r>
      <w:proofErr w:type="gramEnd"/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…………………………………………………………………………………………………………………………………………………………………………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567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(наименование на участника)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и подписано от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.………………………………………………………………………………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>(трите имена и ЕГН)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в качеството му на</w:t>
      </w:r>
    </w:p>
    <w:p w:rsidR="0035114F" w:rsidRPr="005D5C5A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5D5C5A">
        <w:rPr>
          <w:rFonts w:ascii="Times New Roman" w:eastAsia="Times New Roman" w:hAnsi="Times New Roman"/>
          <w:sz w:val="28"/>
          <w:szCs w:val="28"/>
          <w:lang w:eastAsia="bg-BG"/>
        </w:rPr>
        <w:t>…………………………………………………………………………</w:t>
      </w:r>
    </w:p>
    <w:p w:rsidR="0035114F" w:rsidRPr="00B3377E" w:rsidRDefault="0035114F" w:rsidP="0035114F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 CYR" w:eastAsia="Times New Roman" w:hAnsi="Times New Roman CYR" w:cs="Times New Roman CYR"/>
          <w:sz w:val="24"/>
          <w:szCs w:val="24"/>
          <w:lang w:eastAsia="bg-BG"/>
        </w:rPr>
      </w:pPr>
      <w:r w:rsidRPr="00B3377E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B3377E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длъжност)</w:t>
      </w:r>
    </w:p>
    <w:p w:rsidR="0035114F" w:rsidRPr="00B3377E" w:rsidRDefault="0035114F" w:rsidP="0035114F">
      <w:pPr>
        <w:autoSpaceDE w:val="0"/>
        <w:autoSpaceDN w:val="0"/>
        <w:adjustRightInd w:val="0"/>
        <w:spacing w:after="0" w:line="360" w:lineRule="auto"/>
        <w:ind w:left="360" w:firstLine="68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3377E" w:rsidRDefault="0035114F" w:rsidP="0035114F">
      <w:pPr>
        <w:spacing w:after="0" w:line="240" w:lineRule="auto"/>
        <w:ind w:right="-648" w:firstLine="720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3377E"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ДАМИ И ГОСПОДА,</w:t>
      </w:r>
    </w:p>
    <w:p w:rsidR="0035114F" w:rsidRPr="00B3377E" w:rsidRDefault="0035114F" w:rsidP="0035114F">
      <w:pPr>
        <w:spacing w:after="0" w:line="240" w:lineRule="auto"/>
        <w:ind w:right="-648"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Pr="00B3377E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запознахме с документацията за участие в процедурата за възлагане на обществена поръчка, с предмет: </w:t>
      </w:r>
      <w:r w:rsidRPr="005412A1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>„</w:t>
      </w:r>
      <w:r w:rsidRPr="00221057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Доставка на нетна  активна електрическа енергия на ниско напрежение от изпълнител,координатор на балансираща група за сгради, стопанисвани  от Върховния административен съд - Съдебна  сграда гр.  София, УБ „Лозенец“, община Царево и УБ“Бели Искър“,община Самоков“</w:t>
      </w:r>
      <w:r w:rsidRPr="00B3377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,</w:t>
      </w:r>
      <w:r w:rsidRPr="00B3377E">
        <w:rPr>
          <w:rFonts w:ascii="Times New Roman" w:eastAsia="Times New Roman" w:hAnsi="Times New Roman"/>
          <w:sz w:val="24"/>
          <w:szCs w:val="24"/>
          <w:lang w:eastAsia="bg-BG"/>
        </w:rPr>
        <w:t xml:space="preserve"> сме съгласни да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изпълним доставките</w:t>
      </w:r>
      <w:r w:rsidRPr="00B3377E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предмет на обществената поръчка в съответствие с документацията за участие, както следва:</w:t>
      </w:r>
    </w:p>
    <w:p w:rsidR="0035114F" w:rsidRDefault="0035114F" w:rsidP="0035114F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18760F" w:rsidRDefault="0035114F" w:rsidP="003511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18760F">
        <w:rPr>
          <w:rFonts w:ascii="Times New Roman" w:eastAsia="Times New Roman" w:hAnsi="Times New Roman"/>
          <w:b/>
          <w:i/>
          <w:sz w:val="24"/>
          <w:szCs w:val="24"/>
        </w:rPr>
        <w:t xml:space="preserve">Предлаганата цена за 1 (един) </w:t>
      </w:r>
      <w:proofErr w:type="gramStart"/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>М</w:t>
      </w:r>
      <w:proofErr w:type="gramEnd"/>
      <w:r w:rsidRPr="00BB1BA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 xml:space="preserve">Wh </w:t>
      </w:r>
      <w:r w:rsidRPr="0018760F">
        <w:rPr>
          <w:rFonts w:ascii="Times New Roman" w:eastAsia="Times New Roman" w:hAnsi="Times New Roman"/>
          <w:b/>
          <w:i/>
          <w:sz w:val="24"/>
          <w:szCs w:val="24"/>
        </w:rPr>
        <w:t>нетна активна електрическа енергия на средно и ниско напрежение e:</w:t>
      </w:r>
    </w:p>
    <w:p w:rsidR="0035114F" w:rsidRPr="0018760F" w:rsidRDefault="0035114F" w:rsidP="003511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5114F" w:rsidRPr="0018760F" w:rsidRDefault="0035114F" w:rsidP="003511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18760F">
        <w:rPr>
          <w:rFonts w:ascii="Times New Roman" w:eastAsia="Times New Roman" w:hAnsi="Times New Roman"/>
          <w:b/>
          <w:i/>
          <w:sz w:val="24"/>
          <w:szCs w:val="24"/>
        </w:rPr>
        <w:t>…… (словом:………………………………………………………..) лева без ДДС.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0"/>
        </w:rPr>
      </w:pPr>
      <w:r w:rsidRPr="0018760F">
        <w:rPr>
          <w:rFonts w:ascii="Times New Roman" w:eastAsia="Times New Roman" w:hAnsi="Times New Roman"/>
          <w:sz w:val="24"/>
          <w:szCs w:val="20"/>
        </w:rPr>
        <w:t>Предложената цена за 1 (един</w:t>
      </w:r>
      <w:r w:rsidRPr="00BB1BA6">
        <w:rPr>
          <w:rFonts w:ascii="Times New Roman" w:eastAsia="Times New Roman" w:hAnsi="Times New Roman"/>
          <w:color w:val="000000" w:themeColor="text1"/>
          <w:sz w:val="24"/>
          <w:szCs w:val="20"/>
        </w:rPr>
        <w:t>) 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0"/>
        </w:rPr>
        <w:t>М</w:t>
      </w:r>
      <w:proofErr w:type="gramEnd"/>
      <w:r w:rsidRPr="00BB1BA6">
        <w:rPr>
          <w:rFonts w:ascii="Times New Roman" w:eastAsia="Times New Roman" w:hAnsi="Times New Roman"/>
          <w:color w:val="000000" w:themeColor="text1"/>
          <w:sz w:val="24"/>
          <w:szCs w:val="24"/>
        </w:rPr>
        <w:t>Wh</w:t>
      </w:r>
      <w:r w:rsidRPr="00BB1BA6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</w:t>
      </w:r>
      <w:r w:rsidRPr="0018760F">
        <w:rPr>
          <w:rFonts w:ascii="Times New Roman" w:eastAsia="Times New Roman" w:hAnsi="Times New Roman"/>
          <w:sz w:val="24"/>
          <w:szCs w:val="20"/>
        </w:rPr>
        <w:t xml:space="preserve">нетна активна електрическа енергия е средна за всички тарифни зони </w:t>
      </w:r>
      <w:r w:rsidRPr="0018760F">
        <w:rPr>
          <w:rFonts w:ascii="Dutch" w:eastAsia="Times New Roman" w:hAnsi="Dutch"/>
          <w:sz w:val="24"/>
          <w:szCs w:val="24"/>
        </w:rPr>
        <w:t>(върхова, дневн</w:t>
      </w:r>
      <w:r w:rsidRPr="0018760F">
        <w:rPr>
          <w:rFonts w:eastAsia="Times New Roman"/>
          <w:sz w:val="24"/>
          <w:szCs w:val="24"/>
        </w:rPr>
        <w:t>а</w:t>
      </w:r>
      <w:r w:rsidRPr="0018760F">
        <w:rPr>
          <w:rFonts w:ascii="Dutch" w:eastAsia="Times New Roman" w:hAnsi="Dutch"/>
          <w:sz w:val="24"/>
          <w:szCs w:val="24"/>
        </w:rPr>
        <w:t xml:space="preserve"> и нощна) </w:t>
      </w:r>
      <w:r w:rsidRPr="0018760F">
        <w:rPr>
          <w:rFonts w:ascii="Times New Roman" w:eastAsia="Times New Roman" w:hAnsi="Times New Roman"/>
          <w:sz w:val="24"/>
          <w:szCs w:val="20"/>
        </w:rPr>
        <w:t xml:space="preserve">и нива на напрежение (средно и ниско), в български лева, с точност </w:t>
      </w:r>
      <w:r>
        <w:rPr>
          <w:rFonts w:ascii="Times New Roman" w:eastAsia="Times New Roman" w:hAnsi="Times New Roman"/>
          <w:sz w:val="24"/>
          <w:szCs w:val="20"/>
        </w:rPr>
        <w:t>втория</w:t>
      </w:r>
      <w:r w:rsidRPr="00EA23F1">
        <w:rPr>
          <w:rFonts w:ascii="Times New Roman" w:eastAsia="Times New Roman" w:hAnsi="Times New Roman"/>
          <w:color w:val="FF0000"/>
          <w:sz w:val="24"/>
          <w:szCs w:val="20"/>
        </w:rPr>
        <w:t xml:space="preserve"> </w:t>
      </w:r>
      <w:r w:rsidRPr="0018760F">
        <w:rPr>
          <w:rFonts w:ascii="Times New Roman" w:eastAsia="Times New Roman" w:hAnsi="Times New Roman"/>
          <w:sz w:val="24"/>
          <w:szCs w:val="20"/>
        </w:rPr>
        <w:t xml:space="preserve">знак след десетичната запетая.  </w:t>
      </w:r>
    </w:p>
    <w:p w:rsidR="0035114F" w:rsidRPr="0018760F" w:rsidRDefault="0035114F" w:rsidP="003511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35114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Цената за 1 (един</w:t>
      </w:r>
      <w:r w:rsidRPr="00BB1BA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)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М</w:t>
      </w:r>
      <w:proofErr w:type="gramEnd"/>
      <w:r w:rsidRPr="00BB1BA6">
        <w:rPr>
          <w:rFonts w:ascii="Times New Roman" w:eastAsia="Times New Roman" w:hAnsi="Times New Roman"/>
          <w:color w:val="000000" w:themeColor="text1"/>
          <w:sz w:val="24"/>
          <w:szCs w:val="24"/>
        </w:rPr>
        <w:t>Wh</w:t>
      </w:r>
      <w:r w:rsidRPr="00BB1BA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нетна активна електрическа енергия на средно и ниско напрежение е крайна и включва: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1.1.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 xml:space="preserve"> </w:t>
      </w:r>
      <w:proofErr w:type="gramStart"/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Разходите (таксите) за р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егистрация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възложителя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като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участник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стандартна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балансираща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група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като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непряк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член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съгласно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ПТЕЕ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неговото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включване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като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активен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член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пазара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балансираща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;</w:t>
      </w:r>
      <w:proofErr w:type="gramEnd"/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1.2.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Всички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разходи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свързани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пълната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процедура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по</w:t>
      </w:r>
      <w:proofErr w:type="gramEnd"/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регистрация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изваждане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обектите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възложителя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свободния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пазар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електроенергия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1.3.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Цена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доставка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нетна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активна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средно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ниско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напрежение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proofErr w:type="gramStart"/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без</w:t>
      </w:r>
      <w:proofErr w:type="gramEnd"/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балансиращата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група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допълнително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да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начисляват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суми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излишък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недостиг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нито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такса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участие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балансиращата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група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Pr="0018760F">
        <w:rPr>
          <w:rFonts w:ascii="Dutch" w:eastAsia="Times New Roman" w:hAnsi="Dutch"/>
          <w:sz w:val="24"/>
          <w:szCs w:val="24"/>
        </w:rPr>
        <w:t xml:space="preserve">В случай на небаланси на електрическата енергия, същите са </w:t>
      </w:r>
      <w:proofErr w:type="gramStart"/>
      <w:r w:rsidRPr="0018760F">
        <w:rPr>
          <w:rFonts w:ascii="Dutch" w:eastAsia="Times New Roman" w:hAnsi="Dutch"/>
          <w:sz w:val="24"/>
          <w:szCs w:val="24"/>
        </w:rPr>
        <w:t>за</w:t>
      </w:r>
      <w:proofErr w:type="gramEnd"/>
      <w:r w:rsidRPr="0018760F">
        <w:rPr>
          <w:rFonts w:ascii="Dutch" w:eastAsia="Times New Roman" w:hAnsi="Dutch"/>
          <w:sz w:val="24"/>
          <w:szCs w:val="24"/>
        </w:rPr>
        <w:t xml:space="preserve"> 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наша </w:t>
      </w:r>
      <w:r w:rsidRPr="0018760F">
        <w:rPr>
          <w:rFonts w:ascii="Dutch" w:eastAsia="Times New Roman" w:hAnsi="Dutch"/>
          <w:sz w:val="24"/>
          <w:szCs w:val="24"/>
        </w:rPr>
        <w:t>сметка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35114F" w:rsidRPr="00BA070B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1.4.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Разходите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извършване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енергиен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мониторинг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представянето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в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ъзложителя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необходимите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графици</w:t>
      </w:r>
      <w:r w:rsidRPr="00BA070B">
        <w:rPr>
          <w:rFonts w:ascii="Dutch" w:eastAsia="Times New Roman" w:hAnsi="Dutch"/>
          <w:sz w:val="24"/>
          <w:szCs w:val="24"/>
        </w:rPr>
        <w:t xml:space="preserve">,  които се известяват (регистрират) в ЕСО, в които са отразени почасовите дневни нетни количества </w:t>
      </w:r>
      <w:proofErr w:type="gramStart"/>
      <w:r w:rsidRPr="00BA070B">
        <w:rPr>
          <w:rFonts w:ascii="Dutch" w:eastAsia="Times New Roman" w:hAnsi="Dutch"/>
          <w:sz w:val="24"/>
          <w:szCs w:val="24"/>
        </w:rPr>
        <w:t>активна</w:t>
      </w:r>
      <w:proofErr w:type="gramEnd"/>
      <w:r w:rsidRPr="00BA070B">
        <w:rPr>
          <w:rFonts w:ascii="Dutch" w:eastAsia="Times New Roman" w:hAnsi="Dutch"/>
          <w:sz w:val="24"/>
          <w:szCs w:val="24"/>
        </w:rPr>
        <w:t xml:space="preserve"> електрическа енергия на средно и ниско напрежение и различни справки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; </w:t>
      </w:r>
    </w:p>
    <w:p w:rsidR="0035114F" w:rsidRPr="00BA070B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1.5.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Администрирането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графиците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обмена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информация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с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лицензираното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ЕРП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територията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която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се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намира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съответната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измервателна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точка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1.6.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Изготвянето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подробен</w:t>
      </w:r>
      <w:proofErr w:type="gramEnd"/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индивидуален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анализ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характерния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товаров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профил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възложителя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цел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оценка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енергийната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му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ефективност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1.7.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Регистрираните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небаланси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положителни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отрицателни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),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разходите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изготвяне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прогнози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подаване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регистриране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графици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ЕСО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съгласно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ПТЕЕ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както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всички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други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разходи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свързани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участието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възложителя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свободния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пазар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електрическа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енергия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35114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8760F">
        <w:rPr>
          <w:rFonts w:ascii="Times New Roman" w:eastAsia="Times New Roman" w:hAnsi="Times New Roman"/>
          <w:b/>
          <w:sz w:val="24"/>
          <w:szCs w:val="24"/>
          <w:lang w:eastAsia="bg-BG"/>
        </w:rPr>
        <w:t>1.8.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балансиране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електроенергийната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система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8760F">
        <w:rPr>
          <w:rFonts w:ascii="Times New Roman" w:eastAsia="Times New Roman" w:hAnsi="Times New Roman" w:hint="eastAsia"/>
          <w:sz w:val="24"/>
          <w:szCs w:val="24"/>
          <w:lang w:eastAsia="bg-BG"/>
        </w:rPr>
        <w:t>снабдяване</w:t>
      </w:r>
      <w:r w:rsidRPr="0018760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5114F" w:rsidRPr="000A72A5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72A5">
        <w:rPr>
          <w:rFonts w:ascii="Times New Roman" w:eastAsia="Times New Roman" w:hAnsi="Times New Roman"/>
          <w:b/>
          <w:sz w:val="24"/>
          <w:szCs w:val="24"/>
          <w:lang w:eastAsia="bg-BG"/>
        </w:rPr>
        <w:t>1.9.</w:t>
      </w:r>
      <w:r w:rsidRPr="000A72A5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 за администрирането на плащанията за извършените от Възложителя разходи за достъп и пренос към електроразпределителната мрежа. </w:t>
      </w:r>
    </w:p>
    <w:p w:rsidR="0035114F" w:rsidRPr="0018760F" w:rsidRDefault="0035114F" w:rsidP="0035114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В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цената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i/>
          <w:sz w:val="24"/>
          <w:szCs w:val="24"/>
          <w:lang w:eastAsia="bg-BG"/>
        </w:rPr>
        <w:t>не</w:t>
      </w:r>
      <w:r w:rsidRPr="00BA070B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i/>
          <w:sz w:val="24"/>
          <w:szCs w:val="24"/>
          <w:lang w:eastAsia="bg-BG"/>
        </w:rPr>
        <w:t>се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включват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цените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мрежови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услуги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достъп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до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мрежата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пренос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електрическа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енергия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),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цена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„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задължения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към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обществото”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акциз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ДДС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При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фактуриране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цена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„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задължения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към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обществото”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определена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КЕВР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акциз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ДДС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, същите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се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фактурират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отделни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 w:hint="eastAsia"/>
          <w:sz w:val="24"/>
          <w:szCs w:val="24"/>
          <w:lang w:eastAsia="bg-BG"/>
        </w:rPr>
        <w:t>редове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5114F" w:rsidRPr="00BA070B" w:rsidRDefault="0035114F" w:rsidP="0035114F">
      <w:pPr>
        <w:spacing w:after="0" w:line="240" w:lineRule="auto"/>
        <w:ind w:right="-64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Pr="00BA070B" w:rsidRDefault="0035114F" w:rsidP="0035114F">
      <w:pPr>
        <w:spacing w:after="0" w:line="240" w:lineRule="auto"/>
        <w:ind w:right="-64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Pr="00B3377E" w:rsidRDefault="0035114F" w:rsidP="0035114F">
      <w:pPr>
        <w:spacing w:after="0" w:line="240" w:lineRule="auto"/>
        <w:ind w:right="-648" w:firstLine="72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3377E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Дата:                                                  </w:t>
      </w:r>
      <w:r w:rsidRPr="00B3377E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Име, подпис, печат: …………</w:t>
      </w: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Default="0035114F" w:rsidP="0035114F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5114F" w:rsidRPr="00CB04C0" w:rsidRDefault="0035114F" w:rsidP="0035114F">
      <w:pPr>
        <w:keepNext/>
        <w:pageBreakBefore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313A28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lastRenderedPageBreak/>
        <w:t>Приложение – Образец №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6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БАНКОВА ГАРАНЦИЯ </w:t>
      </w:r>
      <w:r w:rsidRPr="00CB04C0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За ИЗПЪЛНЕНИЕ НА ДОГОВОР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                                                                       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CB04C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ОБРАЗЕЦ)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35114F" w:rsidRPr="00A57425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                                                               </w:t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35114F" w:rsidRPr="00A57425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A57425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ВЪРХОВЕН</w:t>
      </w:r>
    </w:p>
    <w:p w:rsidR="0035114F" w:rsidRPr="00A57425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57425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                                                         АДМИНИСТРАТИВЕН СЪД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Известени сме, че нашият КЛИЕНТ, ………………………………….. 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Pr="00CB04C0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наименование и адрес на участника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/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наричан за краткост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по-долу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, с Ваше Решение № …................................/…..........................г.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Pr="00BA070B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посочва се № и дата на Решението за класиране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/ е класиран на първо място в  процедурата за възлагане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обществена поръчка по ЗОП, с предмет: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……………………………………..“,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с което е определен за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ИЗПЪЛНИТЕЛ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на посочената обществена поръчка,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Също така сме информирани, че в съответствие с условията на процедурата, разпоредбите на Закона на обществените поръчки при подписването на Договора за възлагането на обществена поръчка,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следва да представи на Вас, в качеството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Ви 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на горепосочената поръчка, банкова гаранция за изпълнение, открита във Ваша полза, за сумата в размер на </w:t>
      </w:r>
      <w:r w:rsidRPr="00221057">
        <w:rPr>
          <w:rFonts w:ascii="Times New Roman" w:eastAsia="Times New Roman" w:hAnsi="Times New Roman"/>
          <w:sz w:val="24"/>
          <w:szCs w:val="24"/>
          <w:lang w:val="bg-BG" w:eastAsia="bg-BG"/>
        </w:rPr>
        <w:t>3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% (</w:t>
      </w:r>
      <w:r w:rsidRPr="00221057">
        <w:rPr>
          <w:rFonts w:ascii="Times New Roman" w:eastAsia="Times New Roman" w:hAnsi="Times New Roman"/>
          <w:sz w:val="24"/>
          <w:szCs w:val="24"/>
          <w:lang w:val="bg-BG" w:eastAsia="bg-BG"/>
        </w:rPr>
        <w:t>три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процента) от стойността на договора без ДДС, възлизащ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……………………………………………..,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да гарантира предстоящото изпълнение на задълженията си, в съответствие с договорените условия. 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Като се има предвид гореспоменатото, ние (банка</w:t>
      </w:r>
      <w:proofErr w:type="gramStart"/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............................. ………………………………………………..                                                </w:t>
      </w:r>
      <w:proofErr w:type="gramEnd"/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BA070B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наименование и адрес на банката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)</w:t>
      </w:r>
    </w:p>
    <w:p w:rsidR="0035114F" w:rsidRPr="00CB04C0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с настоящото поемаме неотменимо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и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безусловно задължение да Ви заплатим по посочената от Вас банкова сметка, всяка сума, предявена от Вас, но общия размер на които не надвишават сумата от: …………………………….……….  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(………………………………………………………………)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BA070B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посочва се цифром и словом стойността и валутата на гаранцията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в срок до 3 /три/ работни дни след получаването на първо Ваше писмено искане, съдържащо Вашата декларация, че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не е изпълнил някое от договорните си задължения.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Вашето искане за усвояване на суми по тази гаранция е приемливо и ако бъде изпратено до нас от обслужващата Ви банка, по електронен път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при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спазване на разпоредбите в Закона за електронния документ и електронния подпис или чрез препоръчана поща. Вашето искане ще се счита за отправено след постъпване на Вашата писмена молба за плащане на посочения по-горе адрес.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Настоящата банкова гаранция влиза в сила от  ….................. и е валидна до ….................... и изтича изцяло и автоматично, в случай че до …...... часа на …..................... 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CB04C0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дата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) искането Ви, предявено при горепосочените условия, не е постъпило </w:t>
      </w:r>
      <w:proofErr w:type="gramStart"/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в</w:t>
      </w:r>
      <w:proofErr w:type="gramEnd"/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........................ (</w:t>
      </w:r>
      <w:r w:rsidRPr="00CB04C0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банка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).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След тази дата ангажиментът ни се обезсилва, независимо дали оригиналът на банковата гаранция ни е върнат или не.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Гаранцията трябва да ни бъде изпратена обратно веднага, след като вече не е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необходима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нейната валидност е изтекла, което от двете събития настъпи по-рано.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Гаранцията е лично за Вас и не може да бъде прехвърляна.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Дата:……………2017 г.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ab/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Подпис и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печат:…......................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гр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…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....................                                                                            (</w:t>
      </w:r>
      <w:proofErr w:type="gramEnd"/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на банката)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35114F" w:rsidRPr="00FB5DC7" w:rsidRDefault="0035114F" w:rsidP="0035114F">
      <w:pPr>
        <w:pageBreakBefore/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6" w:firstLine="567"/>
        <w:jc w:val="right"/>
        <w:rPr>
          <w:rFonts w:ascii="Times New Roman CYR" w:eastAsia="Times New Roman" w:hAnsi="Times New Roman CYR" w:cs="Times New Roman CYR"/>
          <w:bCs/>
          <w:i/>
          <w:sz w:val="28"/>
          <w:szCs w:val="28"/>
          <w:lang w:eastAsia="bg-BG"/>
        </w:rPr>
      </w:pPr>
      <w:r>
        <w:rPr>
          <w:rFonts w:ascii="Times New Roman CYR" w:eastAsia="Times New Roman" w:hAnsi="Times New Roman CYR" w:cs="Times New Roman CYR"/>
          <w:bCs/>
          <w:i/>
          <w:sz w:val="28"/>
          <w:szCs w:val="28"/>
          <w:lang w:eastAsia="bg-BG"/>
        </w:rPr>
        <w:lastRenderedPageBreak/>
        <w:t>Образец № 7</w:t>
      </w:r>
    </w:p>
    <w:p w:rsidR="0035114F" w:rsidRPr="00BA070B" w:rsidRDefault="0035114F" w:rsidP="0035114F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4" w:firstLine="567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bg-BG"/>
        </w:rPr>
      </w:pPr>
      <w:r w:rsidRPr="00BA07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bg-BG"/>
        </w:rPr>
        <w:t>Проект на договор за възлагане на обществената поръчка.</w:t>
      </w:r>
    </w:p>
    <w:p w:rsidR="0035114F" w:rsidRPr="00BA070B" w:rsidRDefault="0035114F" w:rsidP="0035114F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right="4" w:firstLine="567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bg-BG"/>
        </w:rPr>
      </w:pPr>
    </w:p>
    <w:p w:rsidR="0035114F" w:rsidRPr="00BA070B" w:rsidRDefault="0035114F" w:rsidP="0035114F">
      <w:pPr>
        <w:widowControl w:val="0"/>
        <w:spacing w:after="54" w:line="260" w:lineRule="exact"/>
        <w:ind w:right="2"/>
        <w:jc w:val="center"/>
        <w:rPr>
          <w:rFonts w:ascii="Times New Roman" w:eastAsia="Times New Roman" w:hAnsi="Times New Roman"/>
          <w:color w:val="FF0000"/>
          <w:spacing w:val="10"/>
          <w:sz w:val="28"/>
          <w:szCs w:val="28"/>
          <w:shd w:val="clear" w:color="auto" w:fill="FFFFFF"/>
          <w:lang w:eastAsia="bg-BG"/>
        </w:rPr>
      </w:pPr>
    </w:p>
    <w:p w:rsidR="0035114F" w:rsidRPr="00FB5DC7" w:rsidRDefault="0035114F" w:rsidP="0035114F">
      <w:pPr>
        <w:spacing w:after="0" w:line="240" w:lineRule="auto"/>
        <w:ind w:left="-360" w:firstLine="720"/>
        <w:jc w:val="center"/>
        <w:rPr>
          <w:rFonts w:ascii="Times New Roman" w:eastAsia="Times New Roman" w:hAnsi="Times New Roman"/>
          <w:sz w:val="28"/>
          <w:szCs w:val="28"/>
        </w:rPr>
      </w:pPr>
      <w:r w:rsidRPr="00FB5DC7">
        <w:rPr>
          <w:rFonts w:ascii="Times New Roman" w:eastAsia="Times New Roman" w:hAnsi="Times New Roman"/>
          <w:b/>
          <w:sz w:val="28"/>
          <w:szCs w:val="28"/>
        </w:rPr>
        <w:t>ДОГОВОР № ……</w:t>
      </w:r>
    </w:p>
    <w:p w:rsidR="0035114F" w:rsidRPr="00FB5DC7" w:rsidRDefault="0035114F" w:rsidP="0035114F">
      <w:pPr>
        <w:spacing w:after="0" w:line="240" w:lineRule="auto"/>
        <w:ind w:left="-360" w:firstLine="7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B5DC7">
        <w:rPr>
          <w:rFonts w:ascii="Times New Roman" w:eastAsia="Times New Roman" w:hAnsi="Times New Roman"/>
          <w:b/>
          <w:sz w:val="28"/>
          <w:szCs w:val="28"/>
        </w:rPr>
        <w:t>ЗА ВЪЗЛАГАНЕ НА ОБЩЕСТВЕНА ПОРЪЧКА</w:t>
      </w:r>
    </w:p>
    <w:p w:rsidR="0035114F" w:rsidRPr="00FB5DC7" w:rsidRDefault="0035114F" w:rsidP="0035114F">
      <w:pPr>
        <w:spacing w:after="0" w:line="240" w:lineRule="auto"/>
        <w:ind w:left="-360" w:firstLine="72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5114F" w:rsidRPr="00B87C2E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35114F" w:rsidRPr="00655FBF" w:rsidRDefault="0035114F" w:rsidP="0035114F">
      <w:pPr>
        <w:spacing w:after="0" w:line="240" w:lineRule="auto"/>
        <w:ind w:left="-360" w:firstLine="72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5114F" w:rsidRPr="00BA070B" w:rsidRDefault="0035114F" w:rsidP="003511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sz w:val="24"/>
          <w:szCs w:val="24"/>
        </w:rPr>
        <w:t>Днес, ………..2017 г. в гр. София, на основани</w:t>
      </w:r>
      <w:proofErr w:type="gramStart"/>
      <w:r w:rsidRPr="00BA070B">
        <w:rPr>
          <w:rFonts w:ascii="Times New Roman" w:eastAsia="Times New Roman" w:hAnsi="Times New Roman"/>
          <w:sz w:val="24"/>
          <w:szCs w:val="24"/>
        </w:rPr>
        <w:t>е</w:t>
      </w:r>
      <w:proofErr w:type="gramEnd"/>
      <w:r w:rsidRPr="00BA070B">
        <w:rPr>
          <w:rFonts w:ascii="Times New Roman" w:eastAsia="Times New Roman" w:hAnsi="Times New Roman"/>
          <w:sz w:val="24"/>
          <w:szCs w:val="24"/>
        </w:rPr>
        <w:t xml:space="preserve"> чл. 112, ал.1 от Закона за обществените поръчки и във връзка с влязло в сила Решение № …. от ...............г. на Възложителя, се сключи настоящият договор между:</w:t>
      </w:r>
    </w:p>
    <w:p w:rsidR="0035114F" w:rsidRPr="00BA070B" w:rsidRDefault="0035114F" w:rsidP="003511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5114F" w:rsidRPr="00236FD9" w:rsidRDefault="0035114F" w:rsidP="003511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236FD9">
        <w:rPr>
          <w:rFonts w:ascii="Times New Roman" w:eastAsia="Times New Roman" w:hAnsi="Times New Roman"/>
          <w:b/>
          <w:sz w:val="24"/>
          <w:szCs w:val="24"/>
        </w:rPr>
        <w:t>1.</w:t>
      </w:r>
      <w:r w:rsidRPr="00236FD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Върховен административен  съд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,б</w:t>
      </w:r>
      <w:proofErr w:type="gramEnd"/>
      <w:r>
        <w:rPr>
          <w:rFonts w:ascii="Times New Roman" w:eastAsia="Times New Roman" w:hAnsi="Times New Roman"/>
          <w:sz w:val="24"/>
          <w:szCs w:val="24"/>
        </w:rPr>
        <w:t>ул. «Александър Стамболийски» №18,</w:t>
      </w:r>
      <w:r w:rsidRPr="00236FD9">
        <w:rPr>
          <w:rFonts w:ascii="Times New Roman" w:eastAsia="Times New Roman" w:hAnsi="Times New Roman"/>
          <w:sz w:val="24"/>
          <w:szCs w:val="24"/>
        </w:rPr>
        <w:t xml:space="preserve"> ЕИК по БУЛСТАТ </w:t>
      </w:r>
      <w:r>
        <w:rPr>
          <w:rFonts w:ascii="Times New Roman" w:eastAsia="Times New Roman" w:hAnsi="Times New Roman"/>
          <w:sz w:val="24"/>
          <w:szCs w:val="24"/>
          <w:lang w:val="bg-BG"/>
        </w:rPr>
        <w:t>121267370</w:t>
      </w:r>
      <w:r w:rsidRPr="00236FD9">
        <w:rPr>
          <w:rFonts w:ascii="Times New Roman" w:eastAsia="Times New Roman" w:hAnsi="Times New Roman"/>
          <w:sz w:val="24"/>
          <w:szCs w:val="24"/>
        </w:rPr>
        <w:t xml:space="preserve">, представлявана от </w:t>
      </w:r>
      <w:r w:rsidRPr="00236FD9">
        <w:rPr>
          <w:rFonts w:ascii="Times New Roman" w:eastAsia="Times New Roman" w:hAnsi="Times New Roman"/>
          <w:b/>
          <w:sz w:val="24"/>
          <w:szCs w:val="24"/>
        </w:rPr>
        <w:t>....................................</w:t>
      </w:r>
      <w:r w:rsidRPr="00236FD9">
        <w:rPr>
          <w:rFonts w:ascii="Times New Roman" w:eastAsia="Times New Roman" w:hAnsi="Times New Roman"/>
          <w:sz w:val="24"/>
          <w:szCs w:val="24"/>
        </w:rPr>
        <w:t xml:space="preserve"> (законен представител - име и длъжност) или .............................. (упълномощено лице - име, длъжност, акт на който се основава представителната му власт), наричано по-долу за краткост „</w:t>
      </w:r>
      <w:r w:rsidRPr="00236FD9">
        <w:rPr>
          <w:rFonts w:ascii="Times New Roman" w:eastAsia="Times New Roman" w:hAnsi="Times New Roman"/>
          <w:b/>
          <w:bCs/>
          <w:sz w:val="24"/>
          <w:szCs w:val="24"/>
        </w:rPr>
        <w:t>Възложител“,</w:t>
      </w:r>
      <w:r w:rsidRPr="00236FD9">
        <w:rPr>
          <w:rFonts w:ascii="Times New Roman" w:eastAsia="Times New Roman" w:hAnsi="Times New Roman"/>
          <w:sz w:val="24"/>
          <w:szCs w:val="24"/>
        </w:rPr>
        <w:t xml:space="preserve"> от една страна,</w:t>
      </w:r>
    </w:p>
    <w:p w:rsidR="0035114F" w:rsidRDefault="0035114F" w:rsidP="003511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35114F" w:rsidRPr="00236FD9" w:rsidRDefault="0035114F" w:rsidP="003511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6FD9">
        <w:rPr>
          <w:rFonts w:ascii="Times New Roman" w:eastAsia="Times New Roman" w:hAnsi="Times New Roman"/>
          <w:sz w:val="24"/>
          <w:szCs w:val="24"/>
        </w:rPr>
        <w:t>и</w:t>
      </w:r>
    </w:p>
    <w:p w:rsidR="0035114F" w:rsidRPr="00236FD9" w:rsidRDefault="0035114F" w:rsidP="0035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36FD9">
        <w:rPr>
          <w:rFonts w:ascii="Times New Roman" w:eastAsia="Times New Roman" w:hAnsi="Times New Roman"/>
          <w:sz w:val="24"/>
          <w:szCs w:val="24"/>
          <w:lang w:eastAsia="bg-BG"/>
        </w:rPr>
        <w:t xml:space="preserve">................................................................................................................................, с ИН по ДДС……………, ЕИК/БУЛСТАТ ................., банкова сметка ......................................., със седалище и адрес на управление гр. ..............................................................., представлявано от ........................................... .................................., наричано за краткост </w:t>
      </w:r>
      <w:r w:rsidRPr="00236FD9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</w:t>
      </w:r>
      <w:r w:rsidRPr="00236FD9">
        <w:rPr>
          <w:rFonts w:ascii="Times New Roman" w:eastAsia="Times New Roman" w:hAnsi="Times New Roman"/>
          <w:sz w:val="24"/>
          <w:szCs w:val="24"/>
          <w:lang w:eastAsia="bg-BG"/>
        </w:rPr>
        <w:t>, от друга страна.</w:t>
      </w:r>
    </w:p>
    <w:p w:rsidR="0035114F" w:rsidRPr="00236FD9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236FD9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36FD9">
        <w:rPr>
          <w:rFonts w:ascii="Times New Roman" w:eastAsia="Times New Roman" w:hAnsi="Times New Roman"/>
          <w:sz w:val="24"/>
          <w:szCs w:val="24"/>
          <w:lang w:eastAsia="bg-BG"/>
        </w:rPr>
        <w:t>Страните се споразумяха за следното:</w:t>
      </w:r>
    </w:p>
    <w:p w:rsidR="0035114F" w:rsidRPr="00236FD9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236FD9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bookmarkStart w:id="5" w:name="bookmark0"/>
      <w:r w:rsidRPr="00236FD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ПРЕДМЕТ НА ДОГОВОРА</w:t>
      </w:r>
      <w:bookmarkEnd w:id="5"/>
    </w:p>
    <w:p w:rsidR="0035114F" w:rsidRPr="00236FD9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221057" w:rsidRDefault="0035114F" w:rsidP="0035114F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1. (1)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възлага, 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приема да извършва доставка на нетна активна електрическа енергия и да осъществява задълженията си на координатор на балансираща група за обектите, предоставени на 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Върховния административен съд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нуждите на </w:t>
      </w:r>
      <w:r w:rsidRPr="00221057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 за сгради, стопанисвани  от Върховния административен съд - Съдебна  сграда гр.  София, УБ „Лозенец“, община Царево и УБ</w:t>
      </w:r>
      <w:proofErr w:type="gramStart"/>
      <w:r w:rsidRPr="00221057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“Б</w:t>
      </w:r>
      <w:proofErr w:type="gramEnd"/>
      <w:r w:rsidRPr="00221057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ели Искър“,община Самоков“. </w:t>
      </w:r>
    </w:p>
    <w:p w:rsidR="0035114F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35114F" w:rsidRDefault="0035114F" w:rsidP="0035114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val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 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 xml:space="preserve">.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ще осъществява дейностите при условията на този договор, съгласно изискванията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ВЪЗЛОЖИТЕЛЯ,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посочени в документацията за участие и съгласно офертата си в процедурата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по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възлагане на обществената поръчка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proofErr w:type="gramStart"/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(2) ИЗПЪЛНИТЕЛЯТ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поема отговорността за балансиране и приема да осъществява дейностите, съпътстващи и свързани с балансирането и с доставката на електрическа енергия (включително планиране, договаряне на конкретни количества електрическа енергия, изготвяне и администриране на графици и др.), за които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няма да заплаща допълнително извън цената за доставка по чл. 4 от настоящия договор.</w:t>
      </w:r>
      <w:proofErr w:type="gramEnd"/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(3)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С подписването на този договор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става член на балансиращата група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ИЗПЪЛНИТЕЛЯ,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се задължава да регистрира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като участник в групата - непряк член, съгласно Правилата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търговия с електрическа енергия (ПТЕЕ).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този случай отклоненията от заявените количества електрическа енергия за всеки период на сетьлмент в дневните графици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 и тяхното заплащане се уреждат от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координатора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балансиращата група, като всички разходи/приходи по балансирането ще са за сметка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(4) ИЗПЪЛНИТЕЛЯТ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като Координатор на балансираща група осигурява участието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балансиращата група при условията на равнопоставеност и прозрачност на начина на изчисляване на индивидуалния небаланс и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разпределяне на груповия ефект между участниците в групата.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35114F" w:rsidRPr="00EC339F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се задължава да администрира плащането на всички използвани от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EC339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услуги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като краен клиент</w:t>
      </w:r>
      <w:r w:rsidRPr="00EC339F">
        <w:rPr>
          <w:rFonts w:ascii="Times New Roman" w:eastAsia="Times New Roman" w:hAnsi="Times New Roman"/>
          <w:bCs/>
          <w:sz w:val="24"/>
          <w:szCs w:val="24"/>
          <w:lang w:eastAsia="bg-BG"/>
        </w:rPr>
        <w:t>, по смисъла на чл.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EC339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20 от Правилата </w:t>
      </w:r>
      <w:proofErr w:type="gramStart"/>
      <w:r w:rsidRPr="00EC339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EC339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търговия с електрическа енергия (ПТЕЕ)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D2092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val="bg-BG" w:eastAsia="bg-BG"/>
        </w:rPr>
      </w:pPr>
      <w:bookmarkStart w:id="6" w:name="bookmark29"/>
    </w:p>
    <w:p w:rsidR="0035114F" w:rsidRPr="008713B3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304CF7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04CF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СРОК И МЯСТО НА ИЗПЪЛНЕНИЕ НА ДОГОВОРА. ВЛИЗАНЕ В СИЛА</w:t>
      </w:r>
      <w:bookmarkEnd w:id="6"/>
    </w:p>
    <w:p w:rsidR="0035114F" w:rsidRPr="00304CF7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3.</w:t>
      </w:r>
      <w:r w:rsidRPr="00DD543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Настоящият договор се сключва за срок от 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12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дванадесет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) месеца, считано от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 датата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потвърждаване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регистрация на първия 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график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но не по-рано от 01.0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.201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Място на изпълнение на доставката 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– Република България, на територията на имотите посочени в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Техническата спецификация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от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документацията за участие в процедурата за възлагане на обществената поръчка – Приложение № 1, което е неразделна част от настоящия договор.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304CF7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304CF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ЦЕНА</w:t>
      </w:r>
    </w:p>
    <w:p w:rsidR="0035114F" w:rsidRPr="00304CF7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4C336E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4. (1)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Цената за доставка на 1 (един)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М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Wh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нетна активна електрическа енергия е :……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(…….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655FBF">
        <w:rPr>
          <w:rFonts w:ascii="Times New Roman" w:eastAsia="Times New Roman" w:hAnsi="Times New Roman"/>
          <w:bCs/>
          <w:i/>
          <w:iCs/>
          <w:sz w:val="24"/>
          <w:szCs w:val="24"/>
          <w:lang w:eastAsia="bg-BG"/>
        </w:rPr>
        <w:t>словом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) лева, без ДДС.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В цената е включена цената </w:t>
      </w:r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достав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ената</w:t>
      </w:r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нетна активна </w:t>
      </w:r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електрическа енергия и други разходи, свързани с доставката на електрическата енергия, разходите за балансиране, разходи за прогнозиране на потреблението, разходи по изготвяне и администриране на прогнозни графици (на дневните почасови товарови графици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администриране на услугите по достъп и пренос през електроразпределителните мрежи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)</w:t>
      </w:r>
      <w:proofErr w:type="gramEnd"/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, такса за участие в балансиращата група и всички други разходи, свързани с </w:t>
      </w:r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 xml:space="preserve">изпълнението </w:t>
      </w:r>
      <w:proofErr w:type="gramStart"/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</w:t>
      </w:r>
      <w:proofErr w:type="gramEnd"/>
      <w:r w:rsidRPr="004C336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proofErr w:type="gramStart"/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предмета</w:t>
      </w:r>
      <w:proofErr w:type="gramEnd"/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 на поръчката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без цената за данъци и акцизи, такси, цена за достъп и пренос.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заплаща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ИЗПЪЛНИТЕЛЯ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цената по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ал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.1 по количеството доставена нетна електрическа енергия до обектите, посочени в договора, включително и до този при активиране на Опцията.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(3)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не заплаща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такса за участие в балансиращата група, извън цената по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ал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1. В случаите на небаланси на електрическа енергия същите са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сметка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ИЗПЪЛНИТЕЛЯ.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не се начисляват допълнително суми за излишък и недостиг.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(4)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ВЪЗЛОЖИТЕЛЯТ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не заплаща извън цената по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ал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. 1 такси за изготвянето и администрирането на прогнозни графици по чл. 7, т. 7 от договора.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(5)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По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време на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действие на договора, оферираната в Ценовото предложение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ИЗПЪЛНИТЕЛЯ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цена на нетна активна електрическа енергия не се променя, освен в случаите, когато е в полза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(6)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Максимално </w:t>
      </w:r>
      <w:proofErr w:type="gramStart"/>
      <w:r w:rsidRPr="00BA070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допустима</w:t>
      </w:r>
      <w:proofErr w:type="gramEnd"/>
      <w:r w:rsidRPr="00BA070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стойност на договора е в размер на 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114 084</w:t>
      </w:r>
      <w:r w:rsidRPr="00BA070B">
        <w:rPr>
          <w:rFonts w:ascii="Times New Roman" w:eastAsia="Times New Roman" w:hAnsi="Times New Roman"/>
          <w:i/>
          <w:sz w:val="27"/>
          <w:szCs w:val="27"/>
          <w:lang w:eastAsia="bg-BG"/>
        </w:rPr>
        <w:t>(</w:t>
      </w:r>
      <w:r>
        <w:rPr>
          <w:rFonts w:ascii="Times New Roman" w:eastAsia="Times New Roman" w:hAnsi="Times New Roman"/>
          <w:i/>
          <w:sz w:val="27"/>
          <w:szCs w:val="27"/>
          <w:lang w:val="bg-BG" w:eastAsia="bg-BG"/>
        </w:rPr>
        <w:t>сто и четиринадест хиляди осемедесет и четири</w:t>
      </w:r>
      <w:r w:rsidRPr="00BA070B">
        <w:rPr>
          <w:rFonts w:ascii="Times New Roman" w:eastAsia="Times New Roman" w:hAnsi="Times New Roman"/>
          <w:i/>
          <w:sz w:val="27"/>
          <w:szCs w:val="27"/>
          <w:lang w:eastAsia="bg-BG"/>
        </w:rPr>
        <w:t xml:space="preserve">) лева без вкл. ДДС или </w:t>
      </w:r>
      <w:r>
        <w:rPr>
          <w:rFonts w:ascii="Times New Roman" w:eastAsia="Times New Roman" w:hAnsi="Times New Roman"/>
          <w:i/>
          <w:sz w:val="27"/>
          <w:szCs w:val="27"/>
          <w:lang w:val="bg-BG" w:eastAsia="bg-BG"/>
        </w:rPr>
        <w:t>136901</w:t>
      </w:r>
      <w:r w:rsidRPr="00BA070B">
        <w:rPr>
          <w:rFonts w:ascii="Times New Roman" w:eastAsia="Times New Roman" w:hAnsi="Times New Roman"/>
          <w:i/>
          <w:sz w:val="27"/>
          <w:szCs w:val="27"/>
          <w:lang w:eastAsia="bg-BG"/>
        </w:rPr>
        <w:t xml:space="preserve"> (</w:t>
      </w:r>
      <w:r>
        <w:rPr>
          <w:rFonts w:ascii="Times New Roman" w:eastAsia="Times New Roman" w:hAnsi="Times New Roman"/>
          <w:i/>
          <w:sz w:val="27"/>
          <w:szCs w:val="27"/>
          <w:lang w:val="bg-BG" w:eastAsia="bg-BG"/>
        </w:rPr>
        <w:t>сто тридесет и шест хиляди  девестотин  и един</w:t>
      </w:r>
      <w:proofErr w:type="gramStart"/>
      <w:r>
        <w:rPr>
          <w:rFonts w:ascii="Times New Roman" w:eastAsia="Times New Roman" w:hAnsi="Times New Roman"/>
          <w:i/>
          <w:sz w:val="27"/>
          <w:szCs w:val="27"/>
          <w:lang w:val="bg-BG" w:eastAsia="bg-BG"/>
        </w:rPr>
        <w:t xml:space="preserve"> </w:t>
      </w:r>
      <w:r w:rsidRPr="00BA070B">
        <w:rPr>
          <w:rFonts w:ascii="Times New Roman" w:eastAsia="Times New Roman" w:hAnsi="Times New Roman"/>
          <w:i/>
          <w:sz w:val="27"/>
          <w:szCs w:val="27"/>
          <w:lang w:eastAsia="bg-BG"/>
        </w:rPr>
        <w:t>)</w:t>
      </w:r>
      <w:proofErr w:type="gramEnd"/>
      <w:r w:rsidRPr="00BA070B">
        <w:rPr>
          <w:rFonts w:ascii="Times New Roman" w:eastAsia="Times New Roman" w:hAnsi="Times New Roman"/>
          <w:sz w:val="27"/>
          <w:szCs w:val="27"/>
          <w:lang w:eastAsia="bg-BG"/>
        </w:rPr>
        <w:t xml:space="preserve"> лева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с вкл. ДДС,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В максималната стойност са предвидени и разходите, които ще заплаща ВЪЗЛОЖИТЕЛЯ за акцизи и такса“задължение за обществото</w:t>
      </w:r>
      <w:r w:rsidRPr="00BA070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“. Р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еалната стойност на договора може да бъде по-малка от посочената максимална и ще бъде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определена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според реалното потребление на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за срока на договора.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B598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УСЛОВИЯ И НАЧИН НА ПЛАЩАНЕ</w:t>
      </w:r>
    </w:p>
    <w:p w:rsidR="0035114F" w:rsidRPr="00FB5983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29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5. (1)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заплаща веднъж месечно потребеното количество електрическа енергия, отчетена от измервателните уреди на съответните измервателни точки,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по определената в договора единична цена за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един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мВтч.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Във фактурата се записва цената на електрическата енергия,  акциз по чл. 20 ал. 2 т. 17 от ЗАДС и определената с решения на КЕВР (ДКЕВР) такса (цена) „задължения към обществото", както и цената </w:t>
      </w:r>
      <w:r w:rsidRPr="00BA070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за  достъп и пренос през електроразпределителната мрежа на електроразпределителното дружество,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съгласно чл. 20 от ПТЕЕ, в срок до 30 календарни дни, с банков превод, по сметката на</w:t>
      </w:r>
      <w:proofErr w:type="gramEnd"/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ИЗПЪЛНИТЕЛЯ,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считано от датата на получаване на оригинал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фактура, издадена от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(2)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всеки обект 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издава отделна фактура, като фактурите за изразходените количества енергия се изпращат от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– …………………..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(3)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Банковата сметка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е: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IBAN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BIC: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Банка: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Титуляр на сметката: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proofErr w:type="gramStart"/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6. (1) </w:t>
      </w:r>
      <w:bookmarkStart w:id="7" w:name="bookmark1"/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случай, че има сключен договор за подизпълнение и когато частта от поръчката, която се изпълнява от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може да бъде предадена като отделен обект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или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заплаща възнаграждение за тази част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 срок до 30 календарни дни с банков превод, в случай, че е съставен протокол за извършеното и прието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изпълнение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подписан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представители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 xml:space="preserve">Срокът за плащане започва да тече от датата на подписване от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данъчната фактура.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(2)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Разплащането се осъществява въз основа на искане, отправено от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чрез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който е длъжен да го предостави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 15- дневен срок от получаването - Към искането се представя становище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дали оспорва изцяло или част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тях. При оспорване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отказва плащането до момента на отстраняване на причината, като не държи неустойки.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ПРАВА И ЗАДЪЛЖЕНИЯ НА ИЗПЪЛНИТЕЛЯ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left="129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7. ИЗПЪЛНИТЕЛЯТ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има право</w:t>
      </w:r>
    </w:p>
    <w:p w:rsidR="0035114F" w:rsidRDefault="0035114F" w:rsidP="0035114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Pr="005D778D">
        <w:rPr>
          <w:rFonts w:ascii="Times New Roman" w:eastAsia="Times New Roman" w:hAnsi="Times New Roman"/>
          <w:sz w:val="24"/>
          <w:szCs w:val="24"/>
          <w:lang w:eastAsia="bg-BG"/>
        </w:rPr>
        <w:t>ри точно изпълнение на договора да получи уговореното възнаграждение за доставеното количество електрическа енергия при условията, размера и в сроковете, посочени в настоящия договор.</w:t>
      </w:r>
    </w:p>
    <w:p w:rsidR="0035114F" w:rsidRDefault="0035114F" w:rsidP="0035114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Да иска от ВЪЗЛОЖИТЕЛЯ необходимото съдействие при осъществяване на дейностите по договора, включително и предоставянето на информация и съответните документи от страна на ВЪЗЛОЖИТЕЛЯ.</w:t>
      </w:r>
    </w:p>
    <w:p w:rsidR="0035114F" w:rsidRPr="005D778D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71176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Чл.8.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е длъжен: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извършва доставка на електрическа енергия с необходимото качество в местата на изпълнение по чл. 3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 да извършва задълженията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координатор на балансираща група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спазва разпоредбите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Закона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енергетика (ЗЕ) и наредбите към него, както и всички изисквания на Правилата за търговия с електрическа енергия (ПТЕЕ).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Да извършва всички необходими действия, съгласно действащите към момента на изпълнението им ПТЕЕ, така че да осигури изпълнението на настоящия договор.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включи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 пазара на балансираща енергия, като участник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в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стандартна балансираща група с координатор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без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заплаща такса за участие.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Да спазва разпоредбите и правилата, заложени в Закон за енергетиката (ЗЕ) и наредбите към него, както и на Правилата за търговия с електрическа енергия (ПТЕЕ) и разпорежданията </w:t>
      </w:r>
      <w:proofErr w:type="gramStart"/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gramEnd"/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 Оператор на електропреносна мрежа (OEM), така че да не бъде отстранен от пазара на балансираща енергия. 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уведомява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незабавно или в най-краткия обективно възможен срок при невъзможност или забавяне на изпълнението на задълженията му по договора; 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промяна в лицата, които го представляват или са упълномощени да извършват действия по изпълнението на този договор; промяна в данните по регистрация, в данните, необходими за издаване на данъчни фактури и др.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 </w:t>
      </w:r>
      <w:proofErr w:type="gramEnd"/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осигурява, в качеството на координатор на балансираща група, прогнозиране на потреблението на обектите на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и да извършва планиране и договаряне на конкретни количества нетна електрическа енергия, съгласно ПТЕЕ, включително да:</w:t>
      </w:r>
      <w:proofErr w:type="gramEnd"/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а)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Изготвя почасови дневни графици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 на електрическа енергия за обектите на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 xml:space="preserve">б)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Изпраща почасовите дневни графици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 към системата за администриране на пазара на оператора на електроенергийната система, в съответствие с разпоредбите на ПТЕЕ.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в)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Потвърждава от името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графиците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 в системата за администриране на пазара на оператора на електроенергийната система.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г)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Д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а поеме отговорността по балансиране, като урежда отклоненията от заявените количества електрическа енергия в дневните графици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 и тяхното заплащане, като всички разходи/приходи по балансирането на обектите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, са за сметка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ИЗПЪЛНИТЕЛЯ,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без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 xml:space="preserve"> в балансиращата група допълнително да се начисляват суми за излишък и недостиг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35114F" w:rsidRPr="005E567C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5E567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Да администрира плащането на </w:t>
      </w:r>
      <w:r w:rsidRPr="00543A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5E567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достъп и пренос до електроразпределителната мрежа и да сключи договор с електропреносното и разпределително дружество, съгласно чл.23 от ПТЕЕ.</w:t>
      </w:r>
    </w:p>
    <w:p w:rsidR="0035114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предоставя на</w:t>
      </w:r>
      <w:r w:rsidRPr="005E567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543A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5E567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поисканите от него информация, данни или документи, свързани с изпълнението на договора.</w:t>
      </w:r>
    </w:p>
    <w:p w:rsidR="0035114F" w:rsidRPr="004705A6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C95218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C95218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сключи договор/договори за подизпълнение с посочените в офертата му подизпълнители в срок до 3 дни от сключване на настоящия договор и да предостави оригинален екземпляр на</w:t>
      </w:r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ВЪЗЛОЖИТЕЛЯ </w:t>
      </w:r>
      <w:r w:rsidRPr="00C95218">
        <w:rPr>
          <w:rFonts w:ascii="Times New Roman" w:eastAsia="Times New Roman" w:hAnsi="Times New Roman"/>
          <w:bCs/>
          <w:sz w:val="24"/>
          <w:szCs w:val="24"/>
          <w:lang w:eastAsia="bg-BG"/>
        </w:rPr>
        <w:t>в 3-дневен срок</w:t>
      </w:r>
      <w:proofErr w:type="gramStart"/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proofErr w:type="gramEnd"/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(</w:t>
      </w:r>
      <w:proofErr w:type="gramStart"/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>а</w:t>
      </w:r>
      <w:proofErr w:type="gramEnd"/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>ко е приложимо)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:rsidR="0035114F" w:rsidRPr="00655FBF" w:rsidRDefault="0035114F" w:rsidP="0035114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Когато е сключил договор/договори за подизпълнение, при приемането изпълнението на дейностите, предмет на договора/договорите за подизпълнение,</w:t>
      </w:r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ИЗПЪЛНИТЕЛЯТ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е длъжен да осигури присъствието на подизпълнителя/подизпълнителите.</w:t>
      </w:r>
      <w:r w:rsidRPr="004705A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(ако е приложимо)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Чл. 9.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се задължава да отговаря за изпълнението от своите подизпълнители (в случай че ползва такива) като за свое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10.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Лицата, упълномощени от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отговарят за изпълнението на договора, да поддържат пряка 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постоянна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връзка с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са: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…………………………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…………………………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ПРАВА И ЗАДЪЛЖЕНИЯ НА ВЪЗЛОЖИТЕЛЯ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left="129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Чл. 11. ВЪЗЛОЖИТЕЛЯТ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има право:</w:t>
      </w:r>
    </w:p>
    <w:p w:rsidR="0035114F" w:rsidRPr="00655FBF" w:rsidRDefault="0035114F" w:rsidP="0035114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Да изисква информация, данни или документи, свързани с изпълнението на договора, без това да пречи на оперативната самостоятелност на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</w:t>
      </w:r>
    </w:p>
    <w:p w:rsidR="0035114F" w:rsidRDefault="0035114F" w:rsidP="0035114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466F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Да осъществява текущ контрол по изпълнението на договора, без това да пречи на </w:t>
      </w:r>
      <w:r w:rsidRPr="008466F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8466F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изпълнява договорните си задължения.</w:t>
      </w:r>
      <w:r w:rsidRPr="008466F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</w:t>
      </w:r>
    </w:p>
    <w:p w:rsidR="0035114F" w:rsidRPr="008466FD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12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</w:t>
      </w:r>
      <w:r w:rsidRPr="008466F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ВЪЗЛОЖИТЕЛЯТ </w:t>
      </w:r>
      <w:r w:rsidRPr="008466FD">
        <w:rPr>
          <w:rFonts w:ascii="Times New Roman" w:eastAsia="Times New Roman" w:hAnsi="Times New Roman"/>
          <w:bCs/>
          <w:sz w:val="24"/>
          <w:szCs w:val="24"/>
          <w:lang w:eastAsia="bg-BG"/>
        </w:rPr>
        <w:t>е длъжен:</w:t>
      </w:r>
    </w:p>
    <w:p w:rsidR="0035114F" w:rsidRPr="00655FBF" w:rsidRDefault="0035114F" w:rsidP="0035114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заплаща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доставеното количество електрическа енергия при условията и в сроковете, посочени в настоящия договор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, включително и разходите за достъп и пренос, както и нормативно установените данъци, акцизи и такси.</w:t>
      </w:r>
    </w:p>
    <w:p w:rsidR="0035114F" w:rsidRPr="00655FBF" w:rsidRDefault="0035114F" w:rsidP="0035114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извършва всички необходими действия и да оказва пълно съдействие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при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 по повод изпълнението на настоящия договор.</w:t>
      </w:r>
    </w:p>
    <w:p w:rsidR="0035114F" w:rsidRPr="00655FBF" w:rsidRDefault="0035114F" w:rsidP="0035114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Да уведомява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най-краткия обективно възможен срок при невъзможност или забавяне на изпълнението на задълженията му по този договор; промяна в лицата, които го представляват или са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>упълномощени да извършват действия по изпълнението на този договор; промяна в данните по регистрация, в данните, необходими за издаване на данъчни фактури и др.</w:t>
      </w:r>
      <w:proofErr w:type="gramEnd"/>
    </w:p>
    <w:p w:rsidR="0035114F" w:rsidRDefault="0035114F" w:rsidP="0035114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Да спазва разпоредбите и правилата, заложени в ЗЕ и наредбите към него, както и ПТЕЕ. </w:t>
      </w:r>
    </w:p>
    <w:p w:rsidR="0035114F" w:rsidRPr="00655FBF" w:rsidRDefault="0035114F" w:rsidP="0035114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Да представи актуална информация при реализиране на клаузата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Опция, като допълни списъка с обекти.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13.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Лицата, упълномощени от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отговарят за изпълнението на договора, да поддържат пряка 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постоянна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връзка с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са: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…………………………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…………………………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F4703C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4703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ПОДИЗПЪЛНИТЕЛИ</w:t>
      </w:r>
      <w:r w:rsidRPr="00E81FC2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bg-BG"/>
        </w:rPr>
        <w:footnoteReference w:id="1"/>
      </w:r>
    </w:p>
    <w:p w:rsidR="0035114F" w:rsidRPr="00F4703C" w:rsidRDefault="0035114F" w:rsidP="0035114F">
      <w:pPr>
        <w:spacing w:after="0" w:line="360" w:lineRule="atLeast"/>
        <w:ind w:right="-38"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703C">
        <w:rPr>
          <w:rFonts w:ascii="Times New Roman" w:eastAsia="Times New Roman" w:hAnsi="Times New Roman"/>
          <w:b/>
          <w:sz w:val="24"/>
          <w:szCs w:val="24"/>
        </w:rPr>
        <w:t>Чл. 14. (1)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За извършване на дейностите по договора ИЗПЪЛНИТЕЛЯТ има право да наема само подизпълнителите, посочени от него в офертата, въз основа на която е избран за Изпълнител.</w:t>
      </w:r>
      <w:proofErr w:type="gramEnd"/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4703C">
        <w:rPr>
          <w:rFonts w:ascii="Times New Roman" w:eastAsia="Times New Roman" w:hAnsi="Times New Roman"/>
          <w:b/>
          <w:sz w:val="24"/>
          <w:szCs w:val="24"/>
        </w:rPr>
        <w:t>(2)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Делът от поръчката, който ще бъде възложен на подизпълнителите, не може да бъде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</w:rPr>
        <w:t>различен</w:t>
      </w:r>
      <w:proofErr w:type="gramEnd"/>
      <w:r w:rsidRPr="00F4703C">
        <w:rPr>
          <w:rFonts w:ascii="Times New Roman" w:eastAsia="Times New Roman" w:hAnsi="Times New Roman"/>
          <w:sz w:val="24"/>
          <w:szCs w:val="24"/>
        </w:rPr>
        <w:t xml:space="preserve"> от посочения в заявлението за участие на ИЗПЪЛНИТЕЛЯ.</w:t>
      </w:r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4703C">
        <w:rPr>
          <w:rFonts w:ascii="Times New Roman" w:eastAsia="Times New Roman" w:hAnsi="Times New Roman"/>
          <w:b/>
          <w:sz w:val="24"/>
          <w:szCs w:val="24"/>
        </w:rPr>
        <w:t>(3)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Замяна или включване на подизпълнител по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</w:rPr>
        <w:t>време на</w:t>
      </w:r>
      <w:proofErr w:type="gramEnd"/>
      <w:r w:rsidRPr="00F4703C">
        <w:rPr>
          <w:rFonts w:ascii="Times New Roman" w:eastAsia="Times New Roman" w:hAnsi="Times New Roman"/>
          <w:sz w:val="24"/>
          <w:szCs w:val="24"/>
        </w:rPr>
        <w:t xml:space="preserve"> изпълнение на договор за обществена поръчка се допуска по изключение, когато възникне необходимост, ако са изпълнени едновременно следните условия: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b/>
          <w:sz w:val="24"/>
          <w:szCs w:val="24"/>
        </w:rPr>
        <w:t>1.</w:t>
      </w:r>
      <w:r w:rsidRPr="00BA070B">
        <w:rPr>
          <w:rFonts w:ascii="Times New Roman" w:eastAsia="Times New Roman" w:hAnsi="Times New Roman"/>
          <w:sz w:val="24"/>
          <w:szCs w:val="24"/>
        </w:rPr>
        <w:t xml:space="preserve"> за новия подизпълнител не са налице основанията за отстраняване в процедурата;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b/>
          <w:sz w:val="24"/>
          <w:szCs w:val="24"/>
        </w:rPr>
        <w:t>2.</w:t>
      </w:r>
      <w:r w:rsidRPr="00BA070B">
        <w:rPr>
          <w:rFonts w:ascii="Times New Roman" w:eastAsia="Times New Roman" w:hAnsi="Times New Roman"/>
          <w:sz w:val="24"/>
          <w:szCs w:val="24"/>
        </w:rPr>
        <w:t xml:space="preserve"> новият подизпълнител отговаря на критериите за подбор, на които е отговарял предишният подизпълнител, включително по отношение на дела и вида на дейностите, които ще изпълнява, коригирани съобразно изпълнените до момента дейности.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b/>
          <w:sz w:val="24"/>
          <w:szCs w:val="24"/>
        </w:rPr>
        <w:t>(4)</w:t>
      </w:r>
      <w:r w:rsidRPr="00BA070B">
        <w:rPr>
          <w:rFonts w:ascii="Times New Roman" w:eastAsia="Times New Roman" w:hAnsi="Times New Roman"/>
          <w:sz w:val="24"/>
          <w:szCs w:val="24"/>
        </w:rPr>
        <w:t xml:space="preserve"> При замяна или включване на подизпълнител, ИЗПЪЛНИТЕЛЯТ представя на ВЪЗЛОЖИТЕЛЯ всички документи, които доказват изпълнението на условията по ал. 3.</w:t>
      </w:r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4703C">
        <w:rPr>
          <w:rFonts w:ascii="Times New Roman" w:eastAsia="Times New Roman" w:hAnsi="Times New Roman"/>
          <w:b/>
          <w:sz w:val="24"/>
          <w:szCs w:val="24"/>
        </w:rPr>
        <w:t>(5)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Независимо от възможността за използване на подизпълнители отговорността за изпълнение на договора за обществена поръчка е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</w:rPr>
        <w:t>на</w:t>
      </w:r>
      <w:proofErr w:type="gramEnd"/>
      <w:r w:rsidRPr="00F4703C">
        <w:rPr>
          <w:rFonts w:ascii="Times New Roman" w:eastAsia="Times New Roman" w:hAnsi="Times New Roman"/>
          <w:sz w:val="24"/>
          <w:szCs w:val="24"/>
        </w:rPr>
        <w:t xml:space="preserve"> ИЗПЪЛНИТЕЛЯ.</w:t>
      </w:r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4703C">
        <w:rPr>
          <w:rFonts w:ascii="Times New Roman" w:eastAsia="Times New Roman" w:hAnsi="Times New Roman"/>
          <w:b/>
          <w:sz w:val="24"/>
          <w:szCs w:val="24"/>
        </w:rPr>
        <w:t>(6)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В случай че ВЪЗЛОЖИТЕЛЯТ установи, че подизпълнител не изпълнява възложените му дейности, съгласно настоящия договор, той има право да изиска от ИЗПЪЛНИТЕЛЯ последният незабавно сам да извърши тези работи.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b/>
          <w:sz w:val="24"/>
          <w:szCs w:val="24"/>
        </w:rPr>
        <w:t>(7)</w:t>
      </w:r>
      <w:r w:rsidRPr="00BA070B">
        <w:rPr>
          <w:rFonts w:ascii="Times New Roman" w:eastAsia="Times New Roman" w:hAnsi="Times New Roman"/>
          <w:sz w:val="24"/>
          <w:szCs w:val="24"/>
        </w:rPr>
        <w:t xml:space="preserve"> Сключването на договор с подизпълнител, </w:t>
      </w:r>
      <w:r w:rsidRPr="00BA070B">
        <w:rPr>
          <w:rFonts w:ascii="Times New Roman" w:eastAsia="Times New Roman" w:hAnsi="Times New Roman"/>
          <w:bCs/>
          <w:sz w:val="24"/>
          <w:szCs w:val="24"/>
        </w:rPr>
        <w:t xml:space="preserve">който не отговаря на условията на чл. 66, ал. 11 от ЗОП или за него не са представени всички документи, които доказват изпълнението на условията по чл. 66, ал. 11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</w:rPr>
        <w:t>от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</w:rPr>
        <w:t xml:space="preserve"> ЗОП</w:t>
      </w:r>
      <w:r w:rsidRPr="00BA070B">
        <w:rPr>
          <w:rFonts w:ascii="Times New Roman" w:eastAsia="Times New Roman" w:hAnsi="Times New Roman"/>
          <w:sz w:val="24"/>
          <w:szCs w:val="24"/>
        </w:rPr>
        <w:t xml:space="preserve"> е основание за едностранно прекратяване на договора от страна на ВЪЗЛОЖИТЕЛЯ.</w:t>
      </w:r>
    </w:p>
    <w:p w:rsidR="0035114F" w:rsidRPr="00F4703C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4703C">
        <w:rPr>
          <w:rFonts w:ascii="Times New Roman" w:eastAsia="Times New Roman" w:hAnsi="Times New Roman"/>
          <w:b/>
          <w:sz w:val="24"/>
          <w:szCs w:val="24"/>
        </w:rPr>
        <w:t>Чл. 15. (1)</w:t>
      </w:r>
      <w:r w:rsidRPr="00F4703C">
        <w:rPr>
          <w:rFonts w:ascii="Times New Roman" w:eastAsia="Times New Roman" w:hAnsi="Times New Roman"/>
          <w:sz w:val="24"/>
          <w:szCs w:val="24"/>
        </w:rPr>
        <w:t xml:space="preserve"> При сключването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</w:rPr>
        <w:t>на</w:t>
      </w:r>
      <w:proofErr w:type="gramEnd"/>
      <w:r w:rsidRPr="00F4703C">
        <w:rPr>
          <w:rFonts w:ascii="Times New Roman" w:eastAsia="Times New Roman" w:hAnsi="Times New Roman"/>
          <w:sz w:val="24"/>
          <w:szCs w:val="24"/>
        </w:rPr>
        <w:t xml:space="preserve"> договорите с подизпълнителите, посочени в заявлението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</w:rPr>
        <w:t>за</w:t>
      </w:r>
      <w:proofErr w:type="gramEnd"/>
      <w:r w:rsidRPr="00F4703C">
        <w:rPr>
          <w:rFonts w:ascii="Times New Roman" w:eastAsia="Times New Roman" w:hAnsi="Times New Roman"/>
          <w:sz w:val="24"/>
          <w:szCs w:val="24"/>
        </w:rPr>
        <w:t xml:space="preserve"> участие на ИЗПЪЛНИТЕЛЯ, последният е длъжен да създаде условия и гаранции, че: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sz w:val="24"/>
          <w:szCs w:val="24"/>
        </w:rPr>
        <w:t>- приложимите клаузи на договора са задължителни за изпълнение от подизпълнителите;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sz w:val="24"/>
          <w:szCs w:val="24"/>
        </w:rPr>
        <w:lastRenderedPageBreak/>
        <w:t>- действията на подизпълнителите няма да доведат пряко или косвено до неизпълнение на договора;</w:t>
      </w:r>
    </w:p>
    <w:p w:rsidR="0035114F" w:rsidRPr="00BA070B" w:rsidRDefault="0035114F" w:rsidP="0035114F">
      <w:pPr>
        <w:spacing w:after="0" w:line="240" w:lineRule="auto"/>
        <w:ind w:right="-38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sz w:val="24"/>
          <w:szCs w:val="24"/>
        </w:rPr>
        <w:t>-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подизпълнителите.</w:t>
      </w:r>
    </w:p>
    <w:p w:rsidR="0035114F" w:rsidRPr="00F4703C" w:rsidRDefault="0035114F" w:rsidP="0035114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4"/>
          <w:szCs w:val="24"/>
          <w:lang w:val="x-none"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</w:rPr>
        <w:t>(2)</w:t>
      </w:r>
      <w:r w:rsidRPr="00F4703C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доказателства, </w:t>
      </w:r>
      <w:proofErr w:type="gramStart"/>
      <w:r w:rsidRPr="00F4703C">
        <w:rPr>
          <w:rFonts w:ascii="Times New Roman" w:eastAsia="Times New Roman" w:hAnsi="Times New Roman"/>
          <w:sz w:val="24"/>
          <w:szCs w:val="24"/>
          <w:lang w:val="x-none" w:eastAsia="bg-BG"/>
        </w:rPr>
        <w:t>че са</w:t>
      </w:r>
      <w:proofErr w:type="gramEnd"/>
      <w:r w:rsidRPr="00F4703C">
        <w:rPr>
          <w:rFonts w:ascii="Times New Roman" w:eastAsia="Times New Roman" w:hAnsi="Times New Roman"/>
          <w:sz w:val="24"/>
          <w:szCs w:val="24"/>
          <w:lang w:val="x-none" w:eastAsia="bg-BG"/>
        </w:rPr>
        <w:t xml:space="preserve"> изпълнени условията по чл. 66, ал. 2 и 11 ЗОП.</w:t>
      </w:r>
    </w:p>
    <w:p w:rsidR="0035114F" w:rsidRPr="00BA070B" w:rsidRDefault="0035114F" w:rsidP="0035114F">
      <w:pPr>
        <w:spacing w:after="0" w:line="360" w:lineRule="atLeast"/>
        <w:ind w:right="-38" w:firstLine="680"/>
        <w:jc w:val="both"/>
        <w:rPr>
          <w:rFonts w:ascii="Times New Roman" w:eastAsia="Times New Roman" w:hAnsi="Times New Roman"/>
          <w:sz w:val="28"/>
          <w:szCs w:val="20"/>
        </w:rPr>
      </w:pPr>
    </w:p>
    <w:p w:rsidR="0035114F" w:rsidRPr="00EE300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bookmarkStart w:id="8" w:name="bookmark2"/>
      <w:bookmarkEnd w:id="7"/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ГАРАНЦИЯ ЗА ИЗПЪЛНЕНИЕ НА ДОГОВОРА</w:t>
      </w:r>
      <w:bookmarkEnd w:id="8"/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left="1290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>Чл. 1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(1)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При подписване на договора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представя гаранция за изпълнение на договора в </w:t>
      </w:r>
      <w:r w:rsidRPr="00C70E4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размер на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bg-BG" w:eastAsia="bg-BG"/>
        </w:rPr>
        <w:t>3</w:t>
      </w:r>
      <w:r w:rsidRPr="00C70E4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%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три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сто) от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м</w:t>
      </w:r>
      <w:r w:rsidRPr="003909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аксимално </w:t>
      </w:r>
      <w:proofErr w:type="gramStart"/>
      <w:r w:rsidRPr="003909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допустима</w:t>
      </w:r>
      <w:proofErr w:type="gramEnd"/>
      <w:r w:rsidRPr="003909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стойност на договора.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4503D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(2)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Гаранцията за изпълнение се представя в една от следните форми: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-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банкова гаранция в полза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със срок на валидност най-малко </w:t>
      </w: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3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0 (</w:t>
      </w:r>
      <w:r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тридесет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) дни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след изтичане срока на договора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.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Банковата гаранция трябва да е  неотменяема, безусловна и изискуема при първо поискване, в което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ВЪЗЛОЖИТЕЛЯТ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заяви, че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ИЗПЪЛНИТЕЛЯТ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не е изпълнил задълженията си и/или ги е изпълнил неточно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;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Банката е длъжна да преведе претендирана сума на Възложителя, независимо дали Изпълнителят е направил възлажения за това.</w:t>
      </w:r>
    </w:p>
    <w:p w:rsidR="0035114F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-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парична сума, която се внася по следната банкова сметка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</w:t>
      </w:r>
      <w:r w:rsidRPr="00BA070B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bg-BG"/>
        </w:rPr>
        <w:t>: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-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</w:p>
    <w:p w:rsidR="0035114F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35114F" w:rsidRPr="00CB04C0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Б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анка,</w:t>
      </w:r>
    </w:p>
    <w:p w:rsidR="0035114F" w:rsidRPr="00CB04C0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Банков код  </w:t>
      </w:r>
      <w:r w:rsidRPr="00CB04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BIC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: ,</w:t>
      </w:r>
    </w:p>
    <w:p w:rsidR="0035114F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 xml:space="preserve">Банкова сметка </w:t>
      </w:r>
      <w:r w:rsidRPr="00CB04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IBAN</w:t>
      </w:r>
      <w:r w:rsidRPr="00CB04C0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Pr="00CB04C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35114F" w:rsidRPr="00A04F8A" w:rsidRDefault="0035114F" w:rsidP="0035114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A04F8A" w:rsidRDefault="0035114F" w:rsidP="003511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04F8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Застраховка за обезпечава изпълнението чрез покритие на отговорността на изпълнителя със срок на валидност минимум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3</w:t>
      </w:r>
      <w:r w:rsidRPr="00A04F8A">
        <w:rPr>
          <w:rFonts w:ascii="Times New Roman" w:eastAsia="Times New Roman" w:hAnsi="Times New Roman"/>
          <w:bCs/>
          <w:sz w:val="24"/>
          <w:szCs w:val="24"/>
          <w:lang w:eastAsia="bg-BG"/>
        </w:rPr>
        <w:t>0</w:t>
      </w:r>
      <w:r w:rsidRPr="0035114F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(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тридесет</w:t>
      </w:r>
      <w:r w:rsidRPr="0035114F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)</w:t>
      </w:r>
      <w:r w:rsidRPr="00A04F8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дни след изтичане на срока на договора или от датата на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последното плащане по договора</w:t>
      </w:r>
      <w:r w:rsidRPr="0035114F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 xml:space="preserve"> </w:t>
      </w:r>
      <w:r w:rsidRPr="00C70E4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</w:t>
      </w:r>
      <w:r w:rsidRPr="00C70E49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Възложителят следва да бъде посочен като трето ползващо се лице по тази застраховка. За</w:t>
      </w:r>
      <w:r w:rsidRPr="00A04F8A">
        <w:rPr>
          <w:rFonts w:ascii="Times New Roman" w:eastAsia="Times New Roman" w:hAnsi="Times New Roman"/>
          <w:sz w:val="24"/>
          <w:szCs w:val="24"/>
          <w:lang w:eastAsia="bg-BG"/>
        </w:rPr>
        <w:t xml:space="preserve">страховката следва да покрива отговорността на Изпълнителя при пълно или частично неизпълнение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договора </w:t>
      </w:r>
      <w:r w:rsidRPr="00A04F8A">
        <w:rPr>
          <w:rFonts w:ascii="Times New Roman" w:eastAsia="Times New Roman" w:hAnsi="Times New Roman"/>
          <w:sz w:val="24"/>
          <w:szCs w:val="24"/>
          <w:lang w:eastAsia="bg-BG"/>
        </w:rPr>
        <w:t>и не може да бъде използвана за обезпечение на неговата отговорност по друг договор. Разходите по сключването на застрахователния договор и поддържането на валидността на застраховката за изисквания срок, както и по всяко изплащане на застрахователно обезщетение в полза на възложителя, при наличие на основание за това, са за сметка на Изпълнителя.</w:t>
      </w:r>
      <w:r w:rsidRPr="00536A7C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A04F8A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ИЗПЪЛНИТЕЛЯТ предава на ВЪЗЛОЖИТЕЛЯ оригинален екземпляр на [застрахователна полица], [издадена в полза на ВЪЗЛОЖИТЕЛЯ] / [в която ВЪЗЛОЖИТЕЛЯТ е посочен като трето ползващо се лице (бенефициер)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.</w:t>
      </w:r>
    </w:p>
    <w:p w:rsidR="0035114F" w:rsidRPr="00243063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Чл. 16.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Банковата гаранция става изискуема/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задържа внесената парична сума, или предявява претенции към застрахователя, когато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 е изпълнил задълженията си и/или ги е изпълнил неточно.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има право да усвои такава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част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гаранцията, независимо от формата й, която покрива отговорността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неизпълнението или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>неточното изпълнение. От гаранцията могат да се усвоят суми за неустойки и обезщетения.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>Чл. 17.</w:t>
      </w:r>
      <w:r w:rsidRPr="00BA070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 xml:space="preserve"> (1)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Възложителят освобождава гаранцията за изпълнение в срок от 60 (шестдесет) дни след изтичане срока на договора или от последното плащане по него при липса на претенции към изпълнението. При освобождаване на гаранцията за изпълнение на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 се дължат лихви.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  <w:r w:rsidRPr="00BA070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ab/>
        <w:t xml:space="preserve"> (2)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Освобождаването на Гаранцията за изпълнение се извършва, както следва: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  <w:r w:rsidRPr="00BA070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1.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когато е във формата на парична сума – чрез превеждане на сумата по банковата сметка на ИЗПЪЛНИТЕЛЯ, посочена от него; 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  <w:r w:rsidRPr="00BA070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2.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когато е във формата на банкова гаранция – чрез връщане на нейния оригинал на представител на ИЗПЪЛНИТЕЛЯ или упълномощено от него лице;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</w:rPr>
      </w:pPr>
      <w:r w:rsidRPr="00BA070B">
        <w:rPr>
          <w:rFonts w:ascii="Times New Roman" w:eastAsia="Times New Roman" w:hAnsi="Times New Roman"/>
          <w:b/>
          <w:color w:val="000000"/>
          <w:spacing w:val="-2"/>
          <w:sz w:val="24"/>
          <w:szCs w:val="24"/>
        </w:rPr>
        <w:t>3.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когато е във формата на застраховка – чрез връщане </w:t>
      </w:r>
      <w:proofErr w:type="gramStart"/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на</w:t>
      </w:r>
      <w:proofErr w:type="gramEnd"/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оригинала</w:t>
      </w:r>
      <w:proofErr w:type="gramEnd"/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 xml:space="preserve"> на </w:t>
      </w:r>
      <w:r w:rsidRPr="00BA070B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застрахователната полица/застрахователния сертификат </w:t>
      </w: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на представител на ИЗПЪЛНИТЕЛЯ или упълномощено от него лице.</w:t>
      </w:r>
    </w:p>
    <w:p w:rsidR="0035114F" w:rsidRPr="00BA070B" w:rsidRDefault="0035114F" w:rsidP="0035114F">
      <w:pPr>
        <w:shd w:val="clear" w:color="auto" w:fill="FFFFFF"/>
        <w:tabs>
          <w:tab w:val="left" w:pos="-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70B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ab/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ПРЕХВЪРЛЯНЕ НА СОБСТВЕНОСТТА И РИСКА</w:t>
      </w:r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18.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Прехвърлянето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на правото на собственост върху доставените количества електрическа енергия се осъществява в момента на постъпването на тези количества в мястото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доставка.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Чл. 19. ИЗПЪЛНИТЕЛЯТ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поема всички разходи, свързани с доставянето на електрическата енергия и носи риска от недоставянето на договорените количества в местата на доставка посочени в Техническата спецификация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документацията за участие в процедурата за възлагане на обществената поръчка – Приложение № 1 – неразделна част от настоящия договор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ИЗМЕРВАНЕ, ОТЧИТАНЕ И ДОКУМЕНТИРАНЕ НА  ДОСТАВЕНАТА ЕЛЕКТРИЧЕСКА ЕНЕРГИЯ</w:t>
      </w:r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2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0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(1)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Измерването на доставяните количества електрическа енергия в мястото на доставка следва да бъде в съответствие с изискванията на ПТЕЕ и Правила за измерване на количеството електрическа енергия (ПИКЕЕ) и действащите правила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измерване на количеството електрическа енергия.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(2)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Средствата за търговско измерване и тези за контролно измерване трябва да отговарят на съответните нормативно-технически документи по отношение на технически и метрологични изисквания и характеристики, описание 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точност и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 са за сметка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21.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Отчитането чрез средствата за измерване се извършва в сроковете и съгласно изискванията, определени в ПТЕЕ и ПИКЕЕ.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Чл. 22.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Количествата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електрическа енергия, продадени и закупени по този договор, се определят съгласно данните, предоставени от собствениците на средства за търговско измерване.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2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3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При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установяване на различия между доставените и фактурираните количества и след направено искане от другата страна, всяка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от страните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е длъжна да предостави на другата страна в срок от 3 /три/ работни дни притежаваната от нея документация, удостоверяваща количествата, доставките и получаванията на електрическа енергия, с цел да се определи причината за различията.</w:t>
      </w:r>
    </w:p>
    <w:p w:rsidR="0035114F" w:rsidRPr="00C130DA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ОТГОВОРНОСТ ПРИ НЕИЗПЪЛНЕНИЕ</w:t>
      </w:r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2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 (1)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При неизпълнение на задълженията по този договор всяка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от страните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дължи обезщетение за причинените вреди, при условията на действащото законодателство на Република България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 неустойки по този договор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1830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(2)</w:t>
      </w:r>
      <w:r w:rsidRPr="0018306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При неизпълнение от страна на </w:t>
      </w:r>
      <w:r w:rsidRPr="001830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18306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задължение за доставка на електрическа енергия съгласно договора, същият дължи на </w:t>
      </w:r>
      <w:r w:rsidRPr="0018306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18306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неустойка в размер на</w:t>
      </w:r>
      <w:r w:rsidRPr="0018306A">
        <w:rPr>
          <w:rFonts w:ascii="Times New Roman" w:eastAsia="Times New Roman" w:hAnsi="Times New Roman"/>
          <w:bCs/>
          <w:color w:val="C00000"/>
          <w:sz w:val="24"/>
          <w:szCs w:val="24"/>
          <w:lang w:eastAsia="bg-BG"/>
        </w:rPr>
        <w:t xml:space="preserve"> </w:t>
      </w:r>
      <w:r w:rsidRPr="0018306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0,1 % </w:t>
      </w:r>
      <w:r w:rsidRPr="0018306A">
        <w:rPr>
          <w:rFonts w:ascii="Times New Roman" w:eastAsia="Times New Roman" w:hAnsi="Times New Roman"/>
          <w:sz w:val="24"/>
          <w:szCs w:val="24"/>
          <w:lang w:eastAsia="bg-BG"/>
        </w:rPr>
        <w:t xml:space="preserve">(нула цяло и една десета на сто) на ден </w:t>
      </w:r>
      <w:r w:rsidRPr="0018306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от максимално допустимата </w:t>
      </w:r>
      <w:r w:rsidRPr="0018306A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стойност на договора, но не повече от 5% (пет на сто) от </w:t>
      </w:r>
      <w:r w:rsidRPr="0018306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максимално допустимата </w:t>
      </w:r>
      <w:r w:rsidRPr="0018306A">
        <w:rPr>
          <w:rFonts w:ascii="Times New Roman" w:eastAsia="Times New Roman" w:hAnsi="Times New Roman"/>
          <w:bCs/>
          <w:sz w:val="24"/>
          <w:szCs w:val="24"/>
          <w:lang w:eastAsia="bg-BG"/>
        </w:rPr>
        <w:t>стойност на договора.</w:t>
      </w:r>
      <w:proofErr w:type="gramEnd"/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(3)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В случай на забава на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изпълнение на задълженията му по договора,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дължи на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неустойка в размер 0.2 % (нула цяло и две десети на сто) на ден върху изплатената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предходния месец сума за всички обекти до отстраняване на неизпълнението. Санкцията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забава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не освобождава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неговото задължение да завърши изпълнението на поръчката, както и от другите му задължения и отговорности по настоящия договор.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(4)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ВЪЗЛОЖИТЕЛЯТ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уведомява писмено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за стойността на начислената неустойка и определя срок, в който съответната сума да бъде внесена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по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сметка на 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2449E3">
        <w:rPr>
          <w:rFonts w:ascii="Times New Roman" w:eastAsia="Times New Roman" w:hAnsi="Times New Roman"/>
          <w:b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В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случай, че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ИЗПЪЛНИТЕЛЯТ,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в определения от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срок, не заплати стойността на начислената неустойка,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има право да прихване стойността на неустойката от сумата за плащане или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от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гаранцията за изпълнение.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2449E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случаите, когато гаранцията за изпълнение не покрива размера на неустойките,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ВЪЗЛОЖИТЕЛЯТ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ще намали сумата за плащане, дължима на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ИЗПЪЛНИТЕЛЯ,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със стойността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на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разликата.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25.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При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настъпване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на вреди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по-големи от договорените неустойки, той има право да претендира обезщетение за тях пред компетентния български съд.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26.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При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виновно неизпълнение на договорните задължения от страна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 последващо от това разваляне на договора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има право да усвои гаранцията за изпълнение на договора в пълен размер.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Чл. 27.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Ако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ВЪЗЛОЖИТЕЛЯТ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не изпълни задължението си да извърши плащанията в договорените срокове, той дължи обезщетение на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ИЗПЪЛНИТЕЛЯ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размер на законната лихва върху просроченото плащане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периода на забава.</w:t>
      </w:r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bookmarkStart w:id="9" w:name="bookmark4"/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ПРЕКРАТЯВАНЕ</w:t>
      </w:r>
      <w:r w:rsidRPr="00C130D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НА ДОГОВОРА</w:t>
      </w:r>
      <w:bookmarkEnd w:id="9"/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Чл.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28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(1)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Договорът може да бъде прекратен в следните случаи: </w:t>
      </w:r>
    </w:p>
    <w:p w:rsidR="0035114F" w:rsidRPr="00655FBF" w:rsidRDefault="0035114F" w:rsidP="0035114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 изтичане на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срока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договора или с достигане на пос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очената в чл. 4, ал. 6 максимално допустима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стойност на договора;</w:t>
      </w:r>
    </w:p>
    <w:p w:rsidR="0035114F" w:rsidRDefault="0035114F" w:rsidP="0035114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По взаимно съгласие между страните, изразено писмено. В този случай се подписва двустранен протокол за уреждане на финансовите им отношения до момента на прекратяването.</w:t>
      </w:r>
    </w:p>
    <w:p w:rsidR="0035114F" w:rsidRPr="00655FBF" w:rsidRDefault="0035114F" w:rsidP="0035114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случай, че </w:t>
      </w:r>
      <w:r w:rsidRPr="001E727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изпадне в правна или фактическа невъзможност да е страна по този договор. </w:t>
      </w: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151FF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2</w:t>
      </w:r>
      <w:r w:rsidRPr="00151FF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Когато са настъпили съществени промени във финансирането на обществената поръчка - предмет на договора, извън правомощията на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които той не е могъл или не е бил длъжен да предвиди или да предотврати,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прекратява договора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с едномесечно писмено предизвестие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29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ВЪЗЛОЖИТЕЛЯТ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може да прекрати договора едностранно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с едноседмично писмено 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предизвестие, когато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:</w:t>
      </w:r>
    </w:p>
    <w:p w:rsidR="0035114F" w:rsidRPr="00655FBF" w:rsidRDefault="0035114F" w:rsidP="0035114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забави изпълнението на някое от задълженията си по договора дотолкова, че изпълнението на задължението стане безполезно за 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:rsidR="0035114F" w:rsidRPr="00655FBF" w:rsidRDefault="0035114F" w:rsidP="0035114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не изпълни точно някое от задълженията си по договора;</w:t>
      </w:r>
    </w:p>
    <w:p w:rsidR="0035114F" w:rsidRPr="00655FBF" w:rsidRDefault="0035114F" w:rsidP="0035114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използва подизпълнител, без да е декларирал това в офертата си, или използва подизпълнител, който е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различен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този, посочен в офертата му;</w:t>
      </w:r>
    </w:p>
    <w:p w:rsidR="0035114F" w:rsidRPr="00BA070B" w:rsidRDefault="0035114F" w:rsidP="0035114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бъде обявен в несъстоятелност или когато е в производство по несъстоятелност или ликвидация.</w:t>
      </w:r>
    </w:p>
    <w:p w:rsidR="0035114F" w:rsidRPr="00BA070B" w:rsidRDefault="0035114F" w:rsidP="0035114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 рамките на едномесечен период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ИЗПЪЛНИТЕЛЯТ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прекъсне или наруши доставката на електрическа енергия повече от 3 (три) пъти, всеки от които за повече от 6 (шест) часа.</w:t>
      </w:r>
      <w:proofErr w:type="gramEnd"/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</w:p>
    <w:p w:rsidR="0035114F" w:rsidRPr="00BA070B" w:rsidRDefault="0035114F" w:rsidP="003511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30.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Прекратяването става след уреждане на финансовите взаимоотношения между страните за извършените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страна на Изпълнителя и одобрени от Възложителя дейности по изпълнение на договора.</w:t>
      </w:r>
    </w:p>
    <w:p w:rsidR="0035114F" w:rsidRPr="00BA070B" w:rsidRDefault="0035114F" w:rsidP="0035114F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31.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Извън горните случаи всяка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 страните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може да развали договора при виновно неизпълнение на задълженията по договора от насрещната страна.</w:t>
      </w:r>
    </w:p>
    <w:p w:rsidR="0035114F" w:rsidRPr="00BA070B" w:rsidRDefault="0035114F" w:rsidP="0035114F">
      <w:pPr>
        <w:keepLine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32. </w:t>
      </w:r>
      <w:r w:rsidRPr="00BA070B">
        <w:rPr>
          <w:rFonts w:ascii="Times New Roman" w:eastAsia="Times New Roman" w:hAnsi="Times New Roman"/>
          <w:sz w:val="24"/>
          <w:szCs w:val="24"/>
        </w:rPr>
        <w:t>ВЪЗЛОЖИТЕЛЯТ прекратява договора в случаите по чл. 118, ал.1 от ЗОП, без да дължи обезщетение на ИЗПЪЛНИТЕЛЯ за претърпени от прекратяването на договора вреди, освен ако прекратяването е на основани</w:t>
      </w:r>
      <w:proofErr w:type="gramStart"/>
      <w:r w:rsidRPr="00BA070B">
        <w:rPr>
          <w:rFonts w:ascii="Times New Roman" w:eastAsia="Times New Roman" w:hAnsi="Times New Roman"/>
          <w:sz w:val="24"/>
          <w:szCs w:val="24"/>
        </w:rPr>
        <w:t>е</w:t>
      </w:r>
      <w:proofErr w:type="gramEnd"/>
      <w:r w:rsidRPr="00BA070B">
        <w:rPr>
          <w:rFonts w:ascii="Times New Roman" w:eastAsia="Times New Roman" w:hAnsi="Times New Roman"/>
          <w:sz w:val="24"/>
          <w:szCs w:val="24"/>
        </w:rPr>
        <w:t xml:space="preserve"> чл. 118, ал. 1, т. 1 от ЗОП. В последния случай, размерът на обезщетението се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</w:rPr>
        <w:t>определя в</w:t>
      </w:r>
      <w:proofErr w:type="gramEnd"/>
      <w:r w:rsidRPr="00BA070B">
        <w:rPr>
          <w:rFonts w:ascii="Times New Roman" w:eastAsia="Times New Roman" w:hAnsi="Times New Roman"/>
          <w:sz w:val="24"/>
          <w:szCs w:val="24"/>
        </w:rPr>
        <w:t xml:space="preserve"> протокол или споразумение, подписано от страните, а при непостигане на съгласие – по реда на клаузата за разрешаване на спорове по този договор.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СЪОБЩЕНИЯ</w:t>
      </w:r>
    </w:p>
    <w:p w:rsidR="0035114F" w:rsidRPr="00655FBF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33.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Страните по настоящия договор следва да отправят всички съобщения и уведомления помежду си само в писмена форма и същите следва да бъдат подписани от упълномощените представители на страните.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5114F" w:rsidRPr="00655FB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3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4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 (1)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Адресите на страните по договора са: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ИЗПЪЛНИТЕЛЯ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……………….., тел. …, факс……..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e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-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………….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 </w:t>
      </w: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ВЪЗЛОЖИТЕЛЯ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……………….., тел. …, факс……..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e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-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………….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(2)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При промяна на адресите или лицата за контакти страната уведомява другата в срок от 1 (един) работен ден. При неизпълнение на това задължение съобщенията ще се считат връчени и когато са изпратени на стария адрес.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(3)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За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дата на съобщението се счита: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- датата на предаване - при ръчно предаване;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- датата, отбелязана на обратната разписка - при изпращане по пощата;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- датата на приемане - при изпращане по факс.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10" w:name="bookmark40"/>
    </w:p>
    <w:p w:rsidR="0035114F" w:rsidRDefault="0035114F" w:rsidP="0035114F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5A1A9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ДРУГИ УСЛОВИЯ</w:t>
      </w:r>
      <w:bookmarkEnd w:id="10"/>
    </w:p>
    <w:p w:rsidR="0035114F" w:rsidRPr="005A1A91" w:rsidRDefault="0035114F" w:rsidP="0035114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Чл. 35.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Всички данни, сведения и факти, свързани със сключването и изпълнението на договора ще се третират </w:t>
      </w:r>
      <w:proofErr w:type="gramStart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от страните</w:t>
      </w:r>
      <w:proofErr w:type="gramEnd"/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като конфиденциална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lastRenderedPageBreak/>
        <w:t>информация, с изключение на тази, която съгласно законодателството подлежи на регистриране, публикуване или предоставяне.</w:t>
      </w:r>
    </w:p>
    <w:p w:rsidR="0035114F" w:rsidRPr="00BA070B" w:rsidRDefault="0035114F" w:rsidP="00351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36.</w:t>
      </w: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(1)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BA070B">
        <w:rPr>
          <w:rFonts w:ascii="Times New Roman" w:eastAsia="Times New Roman" w:hAnsi="Times New Roman"/>
          <w:spacing w:val="-4"/>
          <w:sz w:val="24"/>
          <w:szCs w:val="24"/>
          <w:lang w:eastAsia="bg-BG"/>
        </w:rPr>
        <w:t>Страните се освобождават от отговорност за неизпълнение на задълженията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си, когато невъзможността за изпълнение се дължи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непреодолима сила. Никоя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от страните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не може да се позовава на непреодолима сила, ако е била в забава и не е информирала другата страна за възникването на непреодолима сила.</w:t>
      </w:r>
    </w:p>
    <w:p w:rsidR="0035114F" w:rsidRPr="00BA070B" w:rsidRDefault="0035114F" w:rsidP="00351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sz w:val="24"/>
          <w:szCs w:val="24"/>
          <w:lang w:eastAsia="bg-BG"/>
        </w:rPr>
        <w:t>(2)</w:t>
      </w: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Страната, засегната от непреодолима сила, е длъжна да предприеме всички разумни усилия и мерки, за да намали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до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минимум понесените вреди и загуби, както и да уведоми писмено другата страна незабавно при настъпване на непреодолимата сила.</w:t>
      </w:r>
    </w:p>
    <w:p w:rsidR="0035114F" w:rsidRPr="009E3AD7" w:rsidRDefault="0035114F" w:rsidP="00351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4961">
        <w:rPr>
          <w:rFonts w:ascii="Times New Roman" w:eastAsia="Times New Roman" w:hAnsi="Times New Roman"/>
          <w:b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>Докато трае непреодолимата сила, изпълнението на задължението се спира.</w:t>
      </w:r>
    </w:p>
    <w:p w:rsidR="0035114F" w:rsidRPr="009E3AD7" w:rsidRDefault="0035114F" w:rsidP="003511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B4961">
        <w:rPr>
          <w:rFonts w:ascii="Times New Roman" w:eastAsia="Times New Roman" w:hAnsi="Times New Roman"/>
          <w:b/>
          <w:sz w:val="24"/>
          <w:szCs w:val="24"/>
          <w:lang w:eastAsia="bg-BG"/>
        </w:rPr>
        <w:t>(4)</w:t>
      </w:r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 xml:space="preserve"> Не може да се позовава </w:t>
      </w:r>
      <w:proofErr w:type="gramStart"/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gramEnd"/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gramStart"/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>непреодолима</w:t>
      </w:r>
      <w:proofErr w:type="gramEnd"/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 xml:space="preserve"> сила онази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 xml:space="preserve">трана, чиято небрежност или умишлени действия или бездействия са довели до невъзможност за изпълнение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</w:t>
      </w:r>
      <w:r w:rsidRPr="009E3AD7">
        <w:rPr>
          <w:rFonts w:ascii="Times New Roman" w:eastAsia="Times New Roman" w:hAnsi="Times New Roman"/>
          <w:sz w:val="24"/>
          <w:szCs w:val="24"/>
          <w:lang w:eastAsia="bg-BG"/>
        </w:rPr>
        <w:t>оговора.</w:t>
      </w:r>
    </w:p>
    <w:p w:rsidR="0035114F" w:rsidRPr="00495441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37.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неуредените с този договор въпроси се прилага действащото законодателство на Република България.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Чл. 3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8</w:t>
      </w:r>
      <w:r w:rsidRPr="00655FB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.</w:t>
      </w:r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Страните по настоящия договор ще решават споровете, възникнали </w:t>
      </w:r>
      <w:proofErr w:type="gramStart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>при</w:t>
      </w:r>
      <w:proofErr w:type="gramEnd"/>
      <w:r w:rsidRPr="00655FB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 по повод изпълнението на договора или свързани с договора, с неговото тълкуване, недействителност, неизпълнение или прекратяване, </w:t>
      </w:r>
      <w:r w:rsidRPr="00655FBF">
        <w:rPr>
          <w:rFonts w:ascii="Times New Roman" w:eastAsia="Times New Roman" w:hAnsi="Times New Roman"/>
          <w:sz w:val="24"/>
          <w:szCs w:val="24"/>
          <w:lang w:eastAsia="bg-BG"/>
        </w:rPr>
        <w:t>ще бъдат разрешавани чрез преговори, а в случай на несъгласие - спорът се отнася за решаване пред компетентния български съд.</w:t>
      </w:r>
    </w:p>
    <w:p w:rsidR="0035114F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bg-BG"/>
        </w:rPr>
      </w:pPr>
    </w:p>
    <w:p w:rsidR="0035114F" w:rsidRPr="00EF30F3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30F3">
        <w:rPr>
          <w:rFonts w:ascii="Times New Roman" w:eastAsia="Times New Roman" w:hAnsi="Times New Roman"/>
          <w:b/>
          <w:sz w:val="24"/>
          <w:szCs w:val="24"/>
          <w:lang w:eastAsia="bg-BG"/>
        </w:rPr>
        <w:t>Чл. 39.</w:t>
      </w:r>
      <w:r w:rsidRPr="00EF30F3">
        <w:rPr>
          <w:rFonts w:ascii="Times New Roman" w:eastAsia="Times New Roman" w:hAnsi="Times New Roman"/>
          <w:sz w:val="24"/>
          <w:szCs w:val="24"/>
          <w:lang w:eastAsia="bg-BG"/>
        </w:rPr>
        <w:t xml:space="preserve"> Неразделна част от настоящия договор са неговите приложения: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Приложение №1 – </w:t>
      </w:r>
      <w:r w:rsidRPr="00BA070B">
        <w:rPr>
          <w:rFonts w:ascii="Times New Roman" w:eastAsia="Times New Roman" w:hAnsi="Times New Roman"/>
          <w:bCs/>
          <w:sz w:val="24"/>
          <w:szCs w:val="24"/>
          <w:lang w:eastAsia="bg-BG"/>
        </w:rPr>
        <w:t>Техническата спецификация от документацията за участие в процедурата за възлагане на обществената поръчка.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Приложение №2 – Офертата на Изпълнителя в процедурата по възлагане на обществената поръчка.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Договорът се подписа </w:t>
      </w:r>
      <w:proofErr w:type="gramStart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>от страните</w:t>
      </w:r>
      <w:proofErr w:type="gramEnd"/>
      <w:r w:rsidRPr="00BA070B">
        <w:rPr>
          <w:rFonts w:ascii="Times New Roman" w:eastAsia="Times New Roman" w:hAnsi="Times New Roman"/>
          <w:sz w:val="24"/>
          <w:szCs w:val="24"/>
          <w:lang w:eastAsia="bg-BG"/>
        </w:rPr>
        <w:t xml:space="preserve"> в два еднообразни екземпляра, по един за всяка от страните, както следва:</w:t>
      </w: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5114F" w:rsidRPr="00BA070B" w:rsidRDefault="0035114F" w:rsidP="0035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tbl>
      <w:tblPr>
        <w:tblW w:w="9924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4"/>
      </w:tblGrid>
      <w:tr w:rsidR="0035114F" w:rsidRPr="00CC240D" w:rsidTr="005D50FF">
        <w:trPr>
          <w:trHeight w:val="1521"/>
        </w:trPr>
        <w:tc>
          <w:tcPr>
            <w:tcW w:w="4820" w:type="dxa"/>
            <w:shd w:val="clear" w:color="auto" w:fill="auto"/>
          </w:tcPr>
          <w:p w:rsidR="0035114F" w:rsidRPr="00CC240D" w:rsidRDefault="0035114F" w:rsidP="005D50FF">
            <w:pPr>
              <w:spacing w:after="0" w:line="240" w:lineRule="auto"/>
              <w:ind w:left="-108" w:firstLine="709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  <w:r w:rsidRPr="00CC240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  <w:t>ЗА ВЪЗЛОЖИТЕЛ:</w:t>
            </w:r>
          </w:p>
          <w:p w:rsidR="0035114F" w:rsidRPr="00CC240D" w:rsidRDefault="0035114F" w:rsidP="005D50FF">
            <w:pPr>
              <w:tabs>
                <w:tab w:val="left" w:pos="4111"/>
                <w:tab w:val="left" w:pos="5670"/>
              </w:tabs>
              <w:spacing w:after="0" w:line="240" w:lineRule="auto"/>
              <w:ind w:left="-108" w:firstLine="709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</w:p>
          <w:p w:rsidR="0035114F" w:rsidRPr="00CC240D" w:rsidRDefault="0035114F" w:rsidP="005D50FF">
            <w:pPr>
              <w:spacing w:after="0" w:line="240" w:lineRule="auto"/>
              <w:ind w:left="-108" w:firstLine="709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  <w:r w:rsidRPr="00CC240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  <w:t>……………………….</w:t>
            </w:r>
          </w:p>
          <w:p w:rsidR="0035114F" w:rsidRPr="00CC240D" w:rsidRDefault="0035114F" w:rsidP="005D50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auto"/>
          </w:tcPr>
          <w:p w:rsidR="0035114F" w:rsidRPr="00CC240D" w:rsidRDefault="0035114F" w:rsidP="005D50FF">
            <w:pPr>
              <w:spacing w:after="0" w:line="240" w:lineRule="auto"/>
              <w:ind w:left="1026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  <w:r w:rsidRPr="00CC240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  <w:t>ЗА ИЗПЪЛНИТЕЛ:</w:t>
            </w:r>
          </w:p>
          <w:p w:rsidR="0035114F" w:rsidRPr="00CC240D" w:rsidRDefault="0035114F" w:rsidP="005D50FF">
            <w:pPr>
              <w:spacing w:after="0" w:line="240" w:lineRule="auto"/>
              <w:ind w:left="10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5114F" w:rsidRPr="00CC240D" w:rsidRDefault="0035114F" w:rsidP="005D50FF">
            <w:pPr>
              <w:spacing w:after="0" w:line="240" w:lineRule="auto"/>
              <w:ind w:left="10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240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  <w:t>………………………..</w:t>
            </w:r>
          </w:p>
        </w:tc>
      </w:tr>
      <w:tr w:rsidR="0035114F" w:rsidRPr="00CC240D" w:rsidTr="005D50FF">
        <w:trPr>
          <w:trHeight w:val="125"/>
        </w:trPr>
        <w:tc>
          <w:tcPr>
            <w:tcW w:w="4820" w:type="dxa"/>
            <w:shd w:val="clear" w:color="auto" w:fill="auto"/>
          </w:tcPr>
          <w:p w:rsidR="0035114F" w:rsidRPr="00CC240D" w:rsidRDefault="0035114F" w:rsidP="005D50FF">
            <w:pPr>
              <w:spacing w:after="0" w:line="240" w:lineRule="auto"/>
              <w:ind w:left="-108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104" w:type="dxa"/>
            <w:shd w:val="clear" w:color="auto" w:fill="auto"/>
          </w:tcPr>
          <w:p w:rsidR="0035114F" w:rsidRPr="00CC240D" w:rsidRDefault="0035114F" w:rsidP="005D50FF">
            <w:pPr>
              <w:spacing w:after="0" w:line="240" w:lineRule="auto"/>
              <w:ind w:left="60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bg-BG"/>
              </w:rPr>
            </w:pPr>
          </w:p>
        </w:tc>
      </w:tr>
    </w:tbl>
    <w:p w:rsidR="0035114F" w:rsidRPr="00DF3662" w:rsidRDefault="0035114F" w:rsidP="00351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bg-BG" w:eastAsia="bg-BG"/>
        </w:rPr>
      </w:pPr>
    </w:p>
    <w:p w:rsidR="0035114F" w:rsidRDefault="0035114F">
      <w:pPr>
        <w:rPr>
          <w:lang w:val="en-US"/>
        </w:rPr>
      </w:pPr>
    </w:p>
    <w:p w:rsidR="0035114F" w:rsidRPr="00C126CE" w:rsidRDefault="0035114F">
      <w:pPr>
        <w:rPr>
          <w:lang w:val="en-US"/>
        </w:rPr>
      </w:pPr>
    </w:p>
    <w:sectPr w:rsidR="0035114F" w:rsidRPr="00C12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239" w:rsidRDefault="000E1239" w:rsidP="0035114F">
      <w:pPr>
        <w:spacing w:after="0" w:line="240" w:lineRule="auto"/>
      </w:pPr>
      <w:r>
        <w:separator/>
      </w:r>
    </w:p>
  </w:endnote>
  <w:endnote w:type="continuationSeparator" w:id="0">
    <w:p w:rsidR="000E1239" w:rsidRDefault="000E1239" w:rsidP="0035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charset w:val="CC"/>
    <w:family w:val="roman"/>
    <w:pitch w:val="variable"/>
    <w:sig w:usb0="A00002AF" w:usb1="500078FB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charset w:val="CC"/>
    <w:family w:val="swiss"/>
    <w:pitch w:val="variable"/>
    <w:sig w:usb0="A00002AF" w:usb1="500078FB" w:usb2="00000000" w:usb3="00000000" w:csb0="0000009F" w:csb1="00000000"/>
  </w:font>
  <w:font w:name="WenQuanYi Zen Hei Sharp">
    <w:panose1 w:val="00000000000000000000"/>
    <w:charset w:val="00"/>
    <w:family w:val="roman"/>
    <w:notTrueType/>
    <w:pitch w:val="default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239" w:rsidRDefault="000E1239" w:rsidP="0035114F">
      <w:pPr>
        <w:spacing w:after="0" w:line="240" w:lineRule="auto"/>
      </w:pPr>
      <w:r>
        <w:separator/>
      </w:r>
    </w:p>
  </w:footnote>
  <w:footnote w:type="continuationSeparator" w:id="0">
    <w:p w:rsidR="000E1239" w:rsidRDefault="000E1239" w:rsidP="0035114F">
      <w:pPr>
        <w:spacing w:after="0" w:line="240" w:lineRule="auto"/>
      </w:pPr>
      <w:r>
        <w:continuationSeparator/>
      </w:r>
    </w:p>
  </w:footnote>
  <w:footnote w:id="1">
    <w:p w:rsidR="0035114F" w:rsidRDefault="0035114F" w:rsidP="0035114F"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Изискванията и условията, предвидени в този раздел се прилагат в случаите, когато Изпълнителят е предвидил използването на подизпълнители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3214"/>
    <w:multiLevelType w:val="hybridMultilevel"/>
    <w:tmpl w:val="C292CEB2"/>
    <w:lvl w:ilvl="0" w:tplc="0C1620F2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5C6E6A"/>
    <w:multiLevelType w:val="hybridMultilevel"/>
    <w:tmpl w:val="566CE4FC"/>
    <w:lvl w:ilvl="0" w:tplc="826E30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A4144C"/>
    <w:multiLevelType w:val="hybridMultilevel"/>
    <w:tmpl w:val="D26C386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2CDE869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E45508"/>
    <w:multiLevelType w:val="hybridMultilevel"/>
    <w:tmpl w:val="E4763750"/>
    <w:lvl w:ilvl="0" w:tplc="A34E5186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D240DB"/>
    <w:multiLevelType w:val="hybridMultilevel"/>
    <w:tmpl w:val="81040A96"/>
    <w:lvl w:ilvl="0" w:tplc="8C6ED85A">
      <w:start w:val="1"/>
      <w:numFmt w:val="lowerRoman"/>
      <w:lvlText w:val="(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B7A3E"/>
    <w:multiLevelType w:val="hybridMultilevel"/>
    <w:tmpl w:val="BDD05456"/>
    <w:lvl w:ilvl="0" w:tplc="BF4C4BF0">
      <w:start w:val="4"/>
      <w:numFmt w:val="decimal"/>
      <w:lvlText w:val="(%1)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146637FD"/>
    <w:multiLevelType w:val="hybridMultilevel"/>
    <w:tmpl w:val="3A8A137E"/>
    <w:lvl w:ilvl="0" w:tplc="19EAA150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7F3681A"/>
    <w:multiLevelType w:val="hybridMultilevel"/>
    <w:tmpl w:val="CB70161A"/>
    <w:lvl w:ilvl="0" w:tplc="F26819BC">
      <w:start w:val="7"/>
      <w:numFmt w:val="decimal"/>
      <w:lvlText w:val="%1"/>
      <w:lvlJc w:val="left"/>
      <w:pPr>
        <w:ind w:left="221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8">
    <w:nsid w:val="182746BB"/>
    <w:multiLevelType w:val="hybridMultilevel"/>
    <w:tmpl w:val="57BC1A6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85551D"/>
    <w:multiLevelType w:val="hybridMultilevel"/>
    <w:tmpl w:val="162ABCC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>
    <w:nsid w:val="1FB519BD"/>
    <w:multiLevelType w:val="multilevel"/>
    <w:tmpl w:val="6FAEBEE0"/>
    <w:lvl w:ilvl="0">
      <w:start w:val="1"/>
      <w:numFmt w:val="decimal"/>
      <w:lvlText w:val="%1."/>
      <w:lvlJc w:val="left"/>
      <w:pPr>
        <w:ind w:left="12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9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800"/>
      </w:pPr>
      <w:rPr>
        <w:rFonts w:hint="default"/>
      </w:rPr>
    </w:lvl>
  </w:abstractNum>
  <w:abstractNum w:abstractNumId="11">
    <w:nsid w:val="212C3AA3"/>
    <w:multiLevelType w:val="hybridMultilevel"/>
    <w:tmpl w:val="EAB009C2"/>
    <w:lvl w:ilvl="0" w:tplc="A96AE07E">
      <w:start w:val="1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1CF4640"/>
    <w:multiLevelType w:val="hybridMultilevel"/>
    <w:tmpl w:val="E800D170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64608"/>
    <w:multiLevelType w:val="hybridMultilevel"/>
    <w:tmpl w:val="846A6FD6"/>
    <w:lvl w:ilvl="0" w:tplc="18F03472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8C54E0A"/>
    <w:multiLevelType w:val="hybridMultilevel"/>
    <w:tmpl w:val="A4921012"/>
    <w:lvl w:ilvl="0" w:tplc="07267CD0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AB53DF"/>
    <w:multiLevelType w:val="hybridMultilevel"/>
    <w:tmpl w:val="292CDC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0E544A">
      <w:numFmt w:val="bullet"/>
      <w:lvlText w:val="•"/>
      <w:lvlJc w:val="left"/>
      <w:pPr>
        <w:ind w:left="2085" w:hanging="1005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4054A"/>
    <w:multiLevelType w:val="hybridMultilevel"/>
    <w:tmpl w:val="5A7E2E5A"/>
    <w:lvl w:ilvl="0" w:tplc="99443EAE">
      <w:start w:val="1"/>
      <w:numFmt w:val="upperRoman"/>
      <w:lvlText w:val="%1."/>
      <w:lvlJc w:val="left"/>
      <w:pPr>
        <w:ind w:left="12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>
    <w:nsid w:val="37987BA5"/>
    <w:multiLevelType w:val="hybridMultilevel"/>
    <w:tmpl w:val="7A4E97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183386"/>
    <w:multiLevelType w:val="hybridMultilevel"/>
    <w:tmpl w:val="28BC08FE"/>
    <w:lvl w:ilvl="0" w:tplc="83280DC8">
      <w:start w:val="5"/>
      <w:numFmt w:val="upperRoman"/>
      <w:lvlText w:val="%1."/>
      <w:lvlJc w:val="left"/>
      <w:pPr>
        <w:ind w:left="129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>
    <w:nsid w:val="39604F91"/>
    <w:multiLevelType w:val="hybridMultilevel"/>
    <w:tmpl w:val="7F428B54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9CD3510"/>
    <w:multiLevelType w:val="hybridMultilevel"/>
    <w:tmpl w:val="206A0034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3E7EDA"/>
    <w:multiLevelType w:val="hybridMultilevel"/>
    <w:tmpl w:val="4196A398"/>
    <w:lvl w:ilvl="0" w:tplc="37B47EC8">
      <w:start w:val="3"/>
      <w:numFmt w:val="upperRoman"/>
      <w:lvlText w:val="%1."/>
      <w:lvlJc w:val="left"/>
      <w:pPr>
        <w:ind w:left="1429" w:hanging="72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88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D9418A4"/>
    <w:multiLevelType w:val="hybridMultilevel"/>
    <w:tmpl w:val="EA9013F6"/>
    <w:lvl w:ilvl="0" w:tplc="12826DBE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3F090F76"/>
    <w:multiLevelType w:val="multilevel"/>
    <w:tmpl w:val="6CC2B9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378" w:hanging="45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24">
    <w:nsid w:val="3FE04368"/>
    <w:multiLevelType w:val="hybridMultilevel"/>
    <w:tmpl w:val="94F06140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291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2A74EE4"/>
    <w:multiLevelType w:val="hybridMultilevel"/>
    <w:tmpl w:val="94028048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4C15CE8"/>
    <w:multiLevelType w:val="hybridMultilevel"/>
    <w:tmpl w:val="B2C0057C"/>
    <w:lvl w:ilvl="0" w:tplc="4BC6670C">
      <w:start w:val="3"/>
      <w:numFmt w:val="decimal"/>
      <w:lvlText w:val="(%1)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5FC2ACB"/>
    <w:multiLevelType w:val="hybridMultilevel"/>
    <w:tmpl w:val="75FCE3F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C4F287E"/>
    <w:multiLevelType w:val="hybridMultilevel"/>
    <w:tmpl w:val="469064CC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5679F3"/>
    <w:multiLevelType w:val="hybridMultilevel"/>
    <w:tmpl w:val="0F6A962C"/>
    <w:lvl w:ilvl="0" w:tplc="B754BCF6">
      <w:start w:val="1"/>
      <w:numFmt w:val="decimal"/>
      <w:lvlText w:val="%1."/>
      <w:lvlJc w:val="left"/>
      <w:pPr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51F32A91"/>
    <w:multiLevelType w:val="hybridMultilevel"/>
    <w:tmpl w:val="9D124018"/>
    <w:lvl w:ilvl="0" w:tplc="3A08C2D4">
      <w:start w:val="1"/>
      <w:numFmt w:val="decimal"/>
      <w:pStyle w:val="21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5034B2"/>
    <w:multiLevelType w:val="hybridMultilevel"/>
    <w:tmpl w:val="C09EE730"/>
    <w:lvl w:ilvl="0" w:tplc="A6EE9E2E">
      <w:start w:val="3"/>
      <w:numFmt w:val="decimal"/>
      <w:lvlText w:val="(%1)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5D1E00D0"/>
    <w:multiLevelType w:val="hybridMultilevel"/>
    <w:tmpl w:val="A7282FD2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F8A6EE1"/>
    <w:multiLevelType w:val="hybridMultilevel"/>
    <w:tmpl w:val="A30A2048"/>
    <w:lvl w:ilvl="0" w:tplc="0E6CBB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8C384F"/>
    <w:multiLevelType w:val="hybridMultilevel"/>
    <w:tmpl w:val="FF1EC60A"/>
    <w:lvl w:ilvl="0" w:tplc="84A4251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CB775C"/>
    <w:multiLevelType w:val="hybridMultilevel"/>
    <w:tmpl w:val="968869CC"/>
    <w:lvl w:ilvl="0" w:tplc="A0D0C8B0">
      <w:start w:val="1"/>
      <w:numFmt w:val="decimal"/>
      <w:lvlText w:val="%1."/>
      <w:lvlJc w:val="left"/>
      <w:pPr>
        <w:ind w:left="660" w:hanging="360"/>
      </w:pPr>
      <w:rPr>
        <w:rFonts w:ascii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>
    <w:nsid w:val="63F27C6B"/>
    <w:multiLevelType w:val="multilevel"/>
    <w:tmpl w:val="9E7439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7">
    <w:nsid w:val="646C553B"/>
    <w:multiLevelType w:val="hybridMultilevel"/>
    <w:tmpl w:val="BAD2BB8E"/>
    <w:lvl w:ilvl="0" w:tplc="CF22C7CE">
      <w:start w:val="1"/>
      <w:numFmt w:val="upperRoman"/>
      <w:lvlText w:val="%1."/>
      <w:lvlJc w:val="left"/>
      <w:pPr>
        <w:ind w:left="12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0" w:hanging="360"/>
      </w:pPr>
    </w:lvl>
    <w:lvl w:ilvl="2" w:tplc="0402001B" w:tentative="1">
      <w:start w:val="1"/>
      <w:numFmt w:val="lowerRoman"/>
      <w:lvlText w:val="%3."/>
      <w:lvlJc w:val="right"/>
      <w:pPr>
        <w:ind w:left="2360" w:hanging="180"/>
      </w:pPr>
    </w:lvl>
    <w:lvl w:ilvl="3" w:tplc="0402000F" w:tentative="1">
      <w:start w:val="1"/>
      <w:numFmt w:val="decimal"/>
      <w:lvlText w:val="%4."/>
      <w:lvlJc w:val="left"/>
      <w:pPr>
        <w:ind w:left="3080" w:hanging="360"/>
      </w:pPr>
    </w:lvl>
    <w:lvl w:ilvl="4" w:tplc="04020019" w:tentative="1">
      <w:start w:val="1"/>
      <w:numFmt w:val="lowerLetter"/>
      <w:lvlText w:val="%5."/>
      <w:lvlJc w:val="left"/>
      <w:pPr>
        <w:ind w:left="3800" w:hanging="360"/>
      </w:pPr>
    </w:lvl>
    <w:lvl w:ilvl="5" w:tplc="0402001B" w:tentative="1">
      <w:start w:val="1"/>
      <w:numFmt w:val="lowerRoman"/>
      <w:lvlText w:val="%6."/>
      <w:lvlJc w:val="right"/>
      <w:pPr>
        <w:ind w:left="4520" w:hanging="180"/>
      </w:pPr>
    </w:lvl>
    <w:lvl w:ilvl="6" w:tplc="0402000F" w:tentative="1">
      <w:start w:val="1"/>
      <w:numFmt w:val="decimal"/>
      <w:lvlText w:val="%7."/>
      <w:lvlJc w:val="left"/>
      <w:pPr>
        <w:ind w:left="5240" w:hanging="360"/>
      </w:pPr>
    </w:lvl>
    <w:lvl w:ilvl="7" w:tplc="04020019" w:tentative="1">
      <w:start w:val="1"/>
      <w:numFmt w:val="lowerLetter"/>
      <w:lvlText w:val="%8."/>
      <w:lvlJc w:val="left"/>
      <w:pPr>
        <w:ind w:left="5960" w:hanging="360"/>
      </w:pPr>
    </w:lvl>
    <w:lvl w:ilvl="8" w:tplc="040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8">
    <w:nsid w:val="6E7B2918"/>
    <w:multiLevelType w:val="hybridMultilevel"/>
    <w:tmpl w:val="81AAFA28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72712B66"/>
    <w:multiLevelType w:val="hybridMultilevel"/>
    <w:tmpl w:val="365CB7A0"/>
    <w:lvl w:ilvl="0" w:tplc="20F6F37E">
      <w:start w:val="10"/>
      <w:numFmt w:val="upperRoman"/>
      <w:lvlText w:val="%1."/>
      <w:lvlJc w:val="left"/>
      <w:pPr>
        <w:ind w:left="1429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B66F4C"/>
    <w:multiLevelType w:val="hybridMultilevel"/>
    <w:tmpl w:val="65781D36"/>
    <w:lvl w:ilvl="0" w:tplc="7A7093D8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45409D6"/>
    <w:multiLevelType w:val="hybridMultilevel"/>
    <w:tmpl w:val="9DA2BF54"/>
    <w:lvl w:ilvl="0" w:tplc="8438EE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4E826D6"/>
    <w:multiLevelType w:val="hybridMultilevel"/>
    <w:tmpl w:val="FA924AFC"/>
    <w:lvl w:ilvl="0" w:tplc="30BCE26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7345827"/>
    <w:multiLevelType w:val="hybridMultilevel"/>
    <w:tmpl w:val="E29036DC"/>
    <w:lvl w:ilvl="0" w:tplc="7F6A7EAA">
      <w:start w:val="1"/>
      <w:numFmt w:val="decimal"/>
      <w:lvlText w:val="%1.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44">
    <w:nsid w:val="79AC01A1"/>
    <w:multiLevelType w:val="hybridMultilevel"/>
    <w:tmpl w:val="E29036DC"/>
    <w:lvl w:ilvl="0" w:tplc="7F6A7EAA">
      <w:start w:val="1"/>
      <w:numFmt w:val="decimal"/>
      <w:lvlText w:val="%1.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45">
    <w:nsid w:val="7A310123"/>
    <w:multiLevelType w:val="hybridMultilevel"/>
    <w:tmpl w:val="DD10732E"/>
    <w:lvl w:ilvl="0" w:tplc="89FAAD60">
      <w:start w:val="1"/>
      <w:numFmt w:val="upperRoman"/>
      <w:pStyle w:val="11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805E6D"/>
    <w:multiLevelType w:val="hybridMultilevel"/>
    <w:tmpl w:val="1994A586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1"/>
  </w:num>
  <w:num w:numId="4">
    <w:abstractNumId w:val="12"/>
  </w:num>
  <w:num w:numId="5">
    <w:abstractNumId w:val="32"/>
  </w:num>
  <w:num w:numId="6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7"/>
  </w:num>
  <w:num w:numId="9">
    <w:abstractNumId w:val="45"/>
  </w:num>
  <w:num w:numId="10">
    <w:abstractNumId w:val="30"/>
  </w:num>
  <w:num w:numId="11">
    <w:abstractNumId w:val="1"/>
  </w:num>
  <w:num w:numId="12">
    <w:abstractNumId w:val="34"/>
  </w:num>
  <w:num w:numId="13">
    <w:abstractNumId w:val="2"/>
  </w:num>
  <w:num w:numId="14">
    <w:abstractNumId w:val="38"/>
  </w:num>
  <w:num w:numId="15">
    <w:abstractNumId w:val="10"/>
  </w:num>
  <w:num w:numId="16">
    <w:abstractNumId w:val="8"/>
  </w:num>
  <w:num w:numId="17">
    <w:abstractNumId w:val="19"/>
  </w:num>
  <w:num w:numId="18">
    <w:abstractNumId w:val="25"/>
  </w:num>
  <w:num w:numId="19">
    <w:abstractNumId w:val="15"/>
  </w:num>
  <w:num w:numId="20">
    <w:abstractNumId w:val="37"/>
  </w:num>
  <w:num w:numId="21">
    <w:abstractNumId w:val="24"/>
  </w:num>
  <w:num w:numId="22">
    <w:abstractNumId w:val="28"/>
  </w:num>
  <w:num w:numId="23">
    <w:abstractNumId w:val="23"/>
  </w:num>
  <w:num w:numId="24">
    <w:abstractNumId w:val="13"/>
  </w:num>
  <w:num w:numId="25">
    <w:abstractNumId w:val="42"/>
  </w:num>
  <w:num w:numId="26">
    <w:abstractNumId w:val="3"/>
  </w:num>
  <w:num w:numId="27">
    <w:abstractNumId w:val="16"/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17"/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6"/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4"/>
  </w:num>
  <w:num w:numId="46">
    <w:abstractNumId w:val="7"/>
  </w:num>
  <w:num w:numId="47">
    <w:abstractNumId w:val="33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6CE"/>
    <w:rsid w:val="000E1239"/>
    <w:rsid w:val="001301A0"/>
    <w:rsid w:val="00240401"/>
    <w:rsid w:val="003107C7"/>
    <w:rsid w:val="00321621"/>
    <w:rsid w:val="00336FDD"/>
    <w:rsid w:val="0035114F"/>
    <w:rsid w:val="004232C0"/>
    <w:rsid w:val="004D0E5D"/>
    <w:rsid w:val="0073493A"/>
    <w:rsid w:val="00762FF9"/>
    <w:rsid w:val="0095504F"/>
    <w:rsid w:val="00C126CE"/>
    <w:rsid w:val="00DE711A"/>
    <w:rsid w:val="00E53631"/>
    <w:rsid w:val="00F4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rsid w:val="0035114F"/>
    <w:pPr>
      <w:keepNext/>
      <w:keepLines/>
      <w:spacing w:before="480" w:after="0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35114F"/>
    <w:pPr>
      <w:keepNext/>
      <w:keepLines/>
      <w:spacing w:before="200" w:after="0"/>
      <w:outlineLvl w:val="1"/>
    </w:pPr>
    <w:rPr>
      <w:rFonts w:ascii="Cambria" w:eastAsia="Times New Roman" w:hAnsi="Cambria" w:cs="Arial"/>
      <w:b/>
      <w:bCs/>
      <w:i/>
      <w:iCs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35114F"/>
    <w:pPr>
      <w:keepNext/>
      <w:spacing w:before="240" w:after="60" w:line="360" w:lineRule="atLeast"/>
      <w:ind w:firstLine="68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5114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bg-BG" w:eastAsia="bg-BG"/>
    </w:rPr>
  </w:style>
  <w:style w:type="paragraph" w:styleId="Heading7">
    <w:name w:val="heading 7"/>
    <w:basedOn w:val="Normal"/>
    <w:next w:val="Normal"/>
    <w:link w:val="Heading7Char"/>
    <w:qFormat/>
    <w:rsid w:val="0035114F"/>
    <w:pPr>
      <w:keepNext/>
      <w:snapToGrid w:val="0"/>
      <w:spacing w:before="40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Heading9">
    <w:name w:val="heading 9"/>
    <w:basedOn w:val="Normal"/>
    <w:next w:val="Normal"/>
    <w:link w:val="Heading9Char"/>
    <w:qFormat/>
    <w:rsid w:val="0035114F"/>
    <w:pPr>
      <w:spacing w:before="240" w:after="60" w:line="360" w:lineRule="atLeast"/>
      <w:ind w:firstLine="680"/>
      <w:jc w:val="both"/>
      <w:outlineLvl w:val="8"/>
    </w:pPr>
    <w:rPr>
      <w:rFonts w:ascii="Arial" w:eastAsia="Times New Roman" w:hAnsi="Arial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C12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6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uiPriority w:val="9"/>
    <w:rsid w:val="0035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5114F"/>
    <w:rPr>
      <w:rFonts w:ascii="Cambria" w:eastAsia="Times New Roman" w:hAnsi="Cambria" w:cs="Arial"/>
      <w:b/>
      <w:bCs/>
      <w:i/>
      <w:iCs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35114F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Heading5Char">
    <w:name w:val="Heading 5 Char"/>
    <w:basedOn w:val="DefaultParagraphFont"/>
    <w:link w:val="Heading5"/>
    <w:semiHidden/>
    <w:rsid w:val="0035114F"/>
    <w:rPr>
      <w:rFonts w:ascii="Calibri" w:eastAsia="Times New Roman" w:hAnsi="Calibri" w:cs="Times New Roman"/>
      <w:b/>
      <w:bCs/>
      <w:i/>
      <w:iCs/>
      <w:sz w:val="26"/>
      <w:szCs w:val="26"/>
      <w:lang w:val="bg-BG" w:eastAsia="bg-BG"/>
    </w:rPr>
  </w:style>
  <w:style w:type="character" w:customStyle="1" w:styleId="Heading7Char">
    <w:name w:val="Heading 7 Char"/>
    <w:basedOn w:val="DefaultParagraphFont"/>
    <w:link w:val="Heading7"/>
    <w:rsid w:val="0035114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9Char">
    <w:name w:val="Heading 9 Char"/>
    <w:basedOn w:val="DefaultParagraphFont"/>
    <w:link w:val="Heading9"/>
    <w:rsid w:val="0035114F"/>
    <w:rPr>
      <w:rFonts w:ascii="Arial" w:eastAsia="Times New Roman" w:hAnsi="Arial" w:cs="Times New Roman"/>
      <w:lang w:val="bg-BG"/>
    </w:rPr>
  </w:style>
  <w:style w:type="paragraph" w:styleId="NormalWeb">
    <w:name w:val="Normal (Web)"/>
    <w:basedOn w:val="Normal"/>
    <w:unhideWhenUsed/>
    <w:rsid w:val="0035114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5114F"/>
    <w:pPr>
      <w:ind w:left="720"/>
      <w:contextualSpacing/>
    </w:pPr>
    <w:rPr>
      <w:rFonts w:ascii="Calibri" w:eastAsia="Calibri" w:hAnsi="Calibri" w:cs="Times New Roman"/>
      <w:lang w:val="bg-BG"/>
    </w:rPr>
  </w:style>
  <w:style w:type="character" w:customStyle="1" w:styleId="Heading1Char1">
    <w:name w:val="Heading 1 Char1"/>
    <w:basedOn w:val="DefaultParagraphFont"/>
    <w:link w:val="Heading1"/>
    <w:rsid w:val="0035114F"/>
    <w:rPr>
      <w:rFonts w:ascii="Cambria" w:eastAsia="Times New Roman" w:hAnsi="Cambria" w:cs="Arial"/>
      <w:b/>
      <w:bCs/>
      <w:kern w:val="32"/>
      <w:sz w:val="32"/>
      <w:szCs w:val="32"/>
      <w:lang w:val="bg-BG"/>
    </w:rPr>
  </w:style>
  <w:style w:type="character" w:styleId="Hyperlink">
    <w:name w:val="Hyperlink"/>
    <w:uiPriority w:val="99"/>
    <w:rsid w:val="0035114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5114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35114F"/>
    <w:rPr>
      <w:rFonts w:ascii="Calibri" w:eastAsia="Calibri" w:hAnsi="Calibri" w:cs="Times New Roman"/>
      <w:lang w:val="bg-BG"/>
    </w:rPr>
  </w:style>
  <w:style w:type="table" w:styleId="TableGrid">
    <w:name w:val="Table Grid"/>
    <w:basedOn w:val="TableNormal"/>
    <w:rsid w:val="00351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Мрежа в таблица10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Podrozdział"/>
    <w:basedOn w:val="Normal"/>
    <w:link w:val="FootnoteTextChar"/>
    <w:uiPriority w:val="99"/>
    <w:unhideWhenUsed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/>
    </w:rPr>
  </w:style>
  <w:style w:type="character" w:customStyle="1" w:styleId="FootnoteTextChar">
    <w:name w:val="Footnote Text Char"/>
    <w:aliases w:val="Podrozdział Char"/>
    <w:basedOn w:val="DefaultParagraphFont"/>
    <w:link w:val="FootnoteText"/>
    <w:uiPriority w:val="99"/>
    <w:rsid w:val="0035114F"/>
    <w:rPr>
      <w:rFonts w:ascii="Calibri" w:eastAsia="Calibri" w:hAnsi="Calibri" w:cs="Times New Roman"/>
      <w:sz w:val="20"/>
      <w:szCs w:val="20"/>
      <w:lang w:val="bg-BG"/>
    </w:rPr>
  </w:style>
  <w:style w:type="character" w:styleId="FootnoteReference">
    <w:name w:val="footnote reference"/>
    <w:aliases w:val="Footnote symbol"/>
    <w:uiPriority w:val="99"/>
    <w:rsid w:val="0035114F"/>
    <w:rPr>
      <w:vertAlign w:val="superscript"/>
    </w:rPr>
  </w:style>
  <w:style w:type="paragraph" w:styleId="Header">
    <w:name w:val="header"/>
    <w:aliases w:val="Знак Знак,hd"/>
    <w:basedOn w:val="Normal"/>
    <w:link w:val="HeaderChar"/>
    <w:uiPriority w:val="99"/>
    <w:unhideWhenUsed/>
    <w:rsid w:val="0035114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erChar">
    <w:name w:val="Header Char"/>
    <w:aliases w:val="Знак Знак Char,hd Char"/>
    <w:basedOn w:val="DefaultParagraphFont"/>
    <w:link w:val="Header"/>
    <w:uiPriority w:val="99"/>
    <w:rsid w:val="0035114F"/>
    <w:rPr>
      <w:rFonts w:ascii="Calibri" w:eastAsia="Calibri" w:hAnsi="Calibri" w:cs="Times New Roman"/>
      <w:lang w:val="bg-BG"/>
    </w:rPr>
  </w:style>
  <w:style w:type="paragraph" w:customStyle="1" w:styleId="11">
    <w:name w:val="Заглавие 11"/>
    <w:basedOn w:val="Normal"/>
    <w:next w:val="Normal"/>
    <w:uiPriority w:val="9"/>
    <w:qFormat/>
    <w:rsid w:val="0035114F"/>
    <w:pPr>
      <w:keepNext/>
      <w:pageBreakBefore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customStyle="1" w:styleId="21">
    <w:name w:val="Заглавие 21"/>
    <w:basedOn w:val="Normal"/>
    <w:next w:val="Normal"/>
    <w:uiPriority w:val="9"/>
    <w:unhideWhenUsed/>
    <w:qFormat/>
    <w:rsid w:val="0035114F"/>
    <w:pPr>
      <w:keepNext/>
      <w:numPr>
        <w:numId w:val="10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35114F"/>
  </w:style>
  <w:style w:type="table" w:customStyle="1" w:styleId="GridTable1Light-Accent11">
    <w:name w:val="Grid Table 1 Light - Accent 11"/>
    <w:basedOn w:val="TableNormal"/>
    <w:uiPriority w:val="46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bg-BG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2">
    <w:name w:val="Списък на абзаци1"/>
    <w:basedOn w:val="Normal"/>
    <w:next w:val="ListParagraph"/>
    <w:qFormat/>
    <w:rsid w:val="0035114F"/>
    <w:pPr>
      <w:ind w:left="708"/>
    </w:pPr>
    <w:rPr>
      <w:rFonts w:ascii="Calibri" w:eastAsia="Calibri" w:hAnsi="Calibri" w:cs="Times New Roman"/>
      <w:lang w:val="bg-BG"/>
    </w:rPr>
  </w:style>
  <w:style w:type="table" w:customStyle="1" w:styleId="13">
    <w:name w:val="Мрежа в таблица1"/>
    <w:basedOn w:val="TableNormal"/>
    <w:next w:val="TableGrid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аглавие от съдържание1"/>
    <w:basedOn w:val="Heading1"/>
    <w:next w:val="Normal"/>
    <w:uiPriority w:val="39"/>
    <w:unhideWhenUsed/>
    <w:qFormat/>
    <w:rsid w:val="0035114F"/>
  </w:style>
  <w:style w:type="paragraph" w:customStyle="1" w:styleId="110">
    <w:name w:val="Съдържание 11"/>
    <w:basedOn w:val="Normal"/>
    <w:next w:val="Normal"/>
    <w:autoRedefine/>
    <w:uiPriority w:val="39"/>
    <w:unhideWhenUsed/>
    <w:rsid w:val="0035114F"/>
    <w:pPr>
      <w:tabs>
        <w:tab w:val="left" w:pos="440"/>
        <w:tab w:val="right" w:leader="dot" w:pos="9062"/>
      </w:tabs>
      <w:spacing w:after="0" w:line="240" w:lineRule="auto"/>
    </w:pPr>
    <w:rPr>
      <w:rFonts w:ascii="Calibri" w:eastAsia="Calibri" w:hAnsi="Calibri" w:cs="Times New Roman"/>
      <w:b/>
      <w:noProof/>
      <w:lang w:val="bg-BG"/>
    </w:rPr>
  </w:style>
  <w:style w:type="paragraph" w:customStyle="1" w:styleId="210">
    <w:name w:val="Съдържание 21"/>
    <w:basedOn w:val="Normal"/>
    <w:next w:val="Normal"/>
    <w:autoRedefine/>
    <w:uiPriority w:val="39"/>
    <w:unhideWhenUsed/>
    <w:rsid w:val="0035114F"/>
    <w:pPr>
      <w:tabs>
        <w:tab w:val="left" w:pos="660"/>
        <w:tab w:val="right" w:leader="dot" w:pos="9062"/>
      </w:tabs>
      <w:spacing w:after="0"/>
      <w:ind w:left="221"/>
    </w:pPr>
    <w:rPr>
      <w:rFonts w:ascii="Calibri" w:eastAsia="Calibri" w:hAnsi="Calibri" w:cs="Times New Roman"/>
      <w:noProof/>
      <w:lang w:val="bg-BG"/>
    </w:rPr>
  </w:style>
  <w:style w:type="character" w:customStyle="1" w:styleId="15">
    <w:name w:val="Прегледана хипервръзка1"/>
    <w:uiPriority w:val="99"/>
    <w:semiHidden/>
    <w:unhideWhenUsed/>
    <w:rsid w:val="0035114F"/>
    <w:rPr>
      <w:color w:val="954F72"/>
      <w:u w:val="single"/>
    </w:rPr>
  </w:style>
  <w:style w:type="character" w:styleId="CommentReference">
    <w:name w:val="annotation reference"/>
    <w:unhideWhenUsed/>
    <w:rsid w:val="0035114F"/>
    <w:rPr>
      <w:sz w:val="16"/>
      <w:szCs w:val="16"/>
    </w:rPr>
  </w:style>
  <w:style w:type="paragraph" w:customStyle="1" w:styleId="16">
    <w:name w:val="Текст на коментар1"/>
    <w:basedOn w:val="Normal"/>
    <w:next w:val="CommentText"/>
    <w:link w:val="a"/>
    <w:uiPriority w:val="99"/>
    <w:semiHidden/>
    <w:unhideWhenUsed/>
    <w:rsid w:val="0035114F"/>
    <w:pPr>
      <w:spacing w:line="240" w:lineRule="auto"/>
    </w:pPr>
    <w:rPr>
      <w:rFonts w:ascii="Calibri" w:eastAsia="Calibri" w:hAnsi="Calibri" w:cs="Arial"/>
      <w:lang w:val="bg-BG"/>
    </w:rPr>
  </w:style>
  <w:style w:type="character" w:customStyle="1" w:styleId="a">
    <w:name w:val="Текст на коментар Знак"/>
    <w:link w:val="16"/>
    <w:uiPriority w:val="99"/>
    <w:semiHidden/>
    <w:rsid w:val="0035114F"/>
    <w:rPr>
      <w:rFonts w:ascii="Calibri" w:eastAsia="Calibri" w:hAnsi="Calibri" w:cs="Arial"/>
      <w:lang w:val="bg-BG"/>
    </w:rPr>
  </w:style>
  <w:style w:type="paragraph" w:customStyle="1" w:styleId="17">
    <w:name w:val="Предмет на коментар1"/>
    <w:basedOn w:val="CommentText"/>
    <w:next w:val="CommentText"/>
    <w:uiPriority w:val="99"/>
    <w:semiHidden/>
    <w:unhideWhenUsed/>
    <w:rsid w:val="0035114F"/>
    <w:rPr>
      <w:b/>
      <w:bCs/>
    </w:rPr>
  </w:style>
  <w:style w:type="character" w:customStyle="1" w:styleId="CommentSubjectChar">
    <w:name w:val="Comment Subject Char"/>
    <w:link w:val="CommentSubject"/>
    <w:rsid w:val="0035114F"/>
    <w:rPr>
      <w:rFonts w:ascii="Calibri" w:eastAsia="Calibri" w:hAnsi="Calibri" w:cs="Arial"/>
      <w:b/>
      <w:bCs/>
    </w:rPr>
  </w:style>
  <w:style w:type="paragraph" w:customStyle="1" w:styleId="18">
    <w:name w:val="Без разредка1"/>
    <w:next w:val="NoSpacing"/>
    <w:uiPriority w:val="1"/>
    <w:qFormat/>
    <w:rsid w:val="0035114F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xl75">
    <w:name w:val="xl7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6">
    <w:name w:val="xl76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bg-BG" w:eastAsia="bg-BG"/>
    </w:rPr>
  </w:style>
  <w:style w:type="paragraph" w:customStyle="1" w:styleId="xl77">
    <w:name w:val="xl77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8">
    <w:name w:val="xl78"/>
    <w:basedOn w:val="Normal"/>
    <w:rsid w:val="0035114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9">
    <w:name w:val="xl79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0">
    <w:name w:val="xl8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val="bg-BG" w:eastAsia="bg-BG"/>
    </w:rPr>
  </w:style>
  <w:style w:type="paragraph" w:customStyle="1" w:styleId="xl81">
    <w:name w:val="xl8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val="bg-BG" w:eastAsia="bg-BG"/>
    </w:rPr>
  </w:style>
  <w:style w:type="paragraph" w:customStyle="1" w:styleId="xl82">
    <w:name w:val="xl8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8"/>
      <w:szCs w:val="28"/>
      <w:lang w:val="bg-BG" w:eastAsia="bg-BG"/>
    </w:rPr>
  </w:style>
  <w:style w:type="paragraph" w:customStyle="1" w:styleId="xl83">
    <w:name w:val="xl8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4">
    <w:name w:val="xl8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5">
    <w:name w:val="xl8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6">
    <w:name w:val="xl8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7">
    <w:name w:val="xl8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8">
    <w:name w:val="xl8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9">
    <w:name w:val="xl89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val="bg-BG" w:eastAsia="bg-BG"/>
    </w:rPr>
  </w:style>
  <w:style w:type="paragraph" w:customStyle="1" w:styleId="xl90">
    <w:name w:val="xl9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val="bg-BG" w:eastAsia="bg-BG"/>
    </w:rPr>
  </w:style>
  <w:style w:type="paragraph" w:customStyle="1" w:styleId="xl91">
    <w:name w:val="xl9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val="bg-BG" w:eastAsia="bg-BG"/>
    </w:rPr>
  </w:style>
  <w:style w:type="paragraph" w:customStyle="1" w:styleId="xl92">
    <w:name w:val="xl9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val="bg-BG" w:eastAsia="bg-BG"/>
    </w:rPr>
  </w:style>
  <w:style w:type="paragraph" w:customStyle="1" w:styleId="xl93">
    <w:name w:val="xl9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94">
    <w:name w:val="xl9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95">
    <w:name w:val="xl9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96">
    <w:name w:val="xl9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97">
    <w:name w:val="xl9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bg-BG" w:eastAsia="bg-BG"/>
    </w:rPr>
  </w:style>
  <w:style w:type="paragraph" w:customStyle="1" w:styleId="xl98">
    <w:name w:val="xl9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9">
    <w:name w:val="xl99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0">
    <w:name w:val="xl100"/>
    <w:basedOn w:val="Normal"/>
    <w:rsid w:val="0035114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101">
    <w:name w:val="xl10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2">
    <w:name w:val="xl102"/>
    <w:basedOn w:val="Normal"/>
    <w:rsid w:val="0035114F"/>
    <w:pP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103">
    <w:name w:val="xl10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4">
    <w:name w:val="xl10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5">
    <w:name w:val="xl10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6">
    <w:name w:val="xl10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7">
    <w:name w:val="xl10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8">
    <w:name w:val="xl10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character" w:customStyle="1" w:styleId="keyfeatures">
    <w:name w:val="keyfeatures"/>
    <w:rsid w:val="0035114F"/>
  </w:style>
  <w:style w:type="character" w:styleId="Strong">
    <w:name w:val="Strong"/>
    <w:uiPriority w:val="22"/>
    <w:qFormat/>
    <w:rsid w:val="0035114F"/>
    <w:rPr>
      <w:b/>
      <w:bCs/>
    </w:rPr>
  </w:style>
  <w:style w:type="character" w:customStyle="1" w:styleId="111">
    <w:name w:val="Заглавие 1 Знак1"/>
    <w:aliases w:val="Heading 1 Char Знак1"/>
    <w:rsid w:val="003511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лавие 2 Знак1"/>
    <w:uiPriority w:val="9"/>
    <w:semiHidden/>
    <w:rsid w:val="0035114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FollowedHyperlink">
    <w:name w:val="FollowedHyperlink"/>
    <w:uiPriority w:val="99"/>
    <w:unhideWhenUsed/>
    <w:rsid w:val="0035114F"/>
    <w:rPr>
      <w:color w:val="800080"/>
      <w:u w:val="single"/>
    </w:rPr>
  </w:style>
  <w:style w:type="paragraph" w:styleId="CommentText">
    <w:name w:val="annotation text"/>
    <w:basedOn w:val="Normal"/>
    <w:link w:val="CommentTextChar"/>
    <w:unhideWhenUsed/>
    <w:rsid w:val="0035114F"/>
    <w:pPr>
      <w:spacing w:line="240" w:lineRule="auto"/>
    </w:pPr>
    <w:rPr>
      <w:rFonts w:ascii="Calibri" w:eastAsia="Calibri" w:hAnsi="Calibri" w:cs="Times New Roman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35114F"/>
    <w:rPr>
      <w:rFonts w:ascii="Calibri" w:eastAsia="Calibri" w:hAnsi="Calibri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5114F"/>
    <w:rPr>
      <w:rFonts w:cs="Arial"/>
      <w:b/>
      <w:bCs/>
      <w:sz w:val="22"/>
      <w:szCs w:val="22"/>
      <w:lang w:val="ru-RU"/>
    </w:rPr>
  </w:style>
  <w:style w:type="character" w:customStyle="1" w:styleId="CommentSubjectChar1">
    <w:name w:val="Comment Subject Char1"/>
    <w:basedOn w:val="CommentTextChar"/>
    <w:uiPriority w:val="99"/>
    <w:semiHidden/>
    <w:rsid w:val="0035114F"/>
    <w:rPr>
      <w:rFonts w:ascii="Calibri" w:eastAsia="Calibri" w:hAnsi="Calibri" w:cs="Times New Roman"/>
      <w:b/>
      <w:bCs/>
      <w:sz w:val="20"/>
      <w:szCs w:val="20"/>
      <w:lang w:val="bg-BG"/>
    </w:rPr>
  </w:style>
  <w:style w:type="character" w:customStyle="1" w:styleId="19">
    <w:name w:val="Предмет на коментар Знак1"/>
    <w:basedOn w:val="CommentTextChar"/>
    <w:rsid w:val="0035114F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NoSpacing">
    <w:name w:val="No Spacing"/>
    <w:qFormat/>
    <w:rsid w:val="0035114F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inputvalue1">
    <w:name w:val="input_value1"/>
    <w:rsid w:val="0035114F"/>
    <w:rPr>
      <w:rFonts w:ascii="Courier New" w:hAnsi="Courier New" w:cs="Courier New" w:hint="default"/>
      <w:sz w:val="20"/>
      <w:szCs w:val="20"/>
    </w:rPr>
  </w:style>
  <w:style w:type="paragraph" w:customStyle="1" w:styleId="Default">
    <w:name w:val="Default"/>
    <w:rsid w:val="003511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customStyle="1" w:styleId="newdocreference2">
    <w:name w:val="newdocreference2"/>
    <w:rsid w:val="0035114F"/>
    <w:rPr>
      <w:i w:val="0"/>
      <w:iCs w:val="0"/>
      <w:color w:val="0000FF"/>
      <w:u w:val="single"/>
    </w:rPr>
  </w:style>
  <w:style w:type="character" w:customStyle="1" w:styleId="newdocreference3">
    <w:name w:val="newdocreference3"/>
    <w:rsid w:val="0035114F"/>
    <w:rPr>
      <w:i w:val="0"/>
      <w:iCs w:val="0"/>
      <w:color w:val="0000FF"/>
      <w:u w:val="single"/>
    </w:rPr>
  </w:style>
  <w:style w:type="character" w:customStyle="1" w:styleId="value">
    <w:name w:val="value"/>
    <w:rsid w:val="0035114F"/>
  </w:style>
  <w:style w:type="character" w:customStyle="1" w:styleId="apple-converted-space">
    <w:name w:val="apple-converted-space"/>
    <w:basedOn w:val="DefaultParagraphFont"/>
    <w:rsid w:val="0035114F"/>
  </w:style>
  <w:style w:type="character" w:customStyle="1" w:styleId="newdocreference">
    <w:name w:val="newdocreference"/>
    <w:basedOn w:val="DefaultParagraphFont"/>
    <w:rsid w:val="0035114F"/>
  </w:style>
  <w:style w:type="character" w:customStyle="1" w:styleId="TitleChar">
    <w:name w:val="Title Char"/>
    <w:aliases w:val="Char Char Char2,Char Char1"/>
    <w:link w:val="Title"/>
    <w:locked/>
    <w:rsid w:val="0035114F"/>
    <w:rPr>
      <w:b/>
      <w:sz w:val="28"/>
    </w:rPr>
  </w:style>
  <w:style w:type="paragraph" w:styleId="Title">
    <w:name w:val="Title"/>
    <w:aliases w:val="Char Char,Char"/>
    <w:basedOn w:val="Normal"/>
    <w:link w:val="TitleChar"/>
    <w:qFormat/>
    <w:rsid w:val="0035114F"/>
    <w:pPr>
      <w:spacing w:after="0" w:line="240" w:lineRule="auto"/>
      <w:jc w:val="center"/>
    </w:pPr>
    <w:rPr>
      <w:b/>
      <w:sz w:val="28"/>
    </w:rPr>
  </w:style>
  <w:style w:type="character" w:customStyle="1" w:styleId="TitleChar1">
    <w:name w:val="Title Char1"/>
    <w:basedOn w:val="DefaultParagraphFont"/>
    <w:uiPriority w:val="10"/>
    <w:rsid w:val="003511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a">
    <w:name w:val="Заглавие Знак1"/>
    <w:aliases w:val="Char Char Знак1,Char Знак1"/>
    <w:basedOn w:val="DefaultParagraphFont"/>
    <w:rsid w:val="003511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1b">
    <w:name w:val="Горен колонтитул Знак1"/>
    <w:aliases w:val="Знак Знак Знак1,hd Знак1"/>
    <w:uiPriority w:val="99"/>
    <w:semiHidden/>
    <w:rsid w:val="0035114F"/>
    <w:rPr>
      <w:sz w:val="24"/>
      <w:szCs w:val="24"/>
      <w:lang w:eastAsia="en-US"/>
    </w:rPr>
  </w:style>
  <w:style w:type="character" w:customStyle="1" w:styleId="BodyTextChar">
    <w:name w:val="Body Text Char"/>
    <w:aliases w:val="block style Char"/>
    <w:link w:val="BodyText"/>
    <w:locked/>
    <w:rsid w:val="0035114F"/>
    <w:rPr>
      <w:sz w:val="24"/>
      <w:szCs w:val="24"/>
    </w:rPr>
  </w:style>
  <w:style w:type="paragraph" w:styleId="BodyText">
    <w:name w:val="Body Text"/>
    <w:aliases w:val="block style"/>
    <w:basedOn w:val="Normal"/>
    <w:link w:val="BodyTextChar"/>
    <w:unhideWhenUsed/>
    <w:rsid w:val="0035114F"/>
    <w:pPr>
      <w:spacing w:after="0" w:line="240" w:lineRule="auto"/>
      <w:jc w:val="center"/>
    </w:pPr>
    <w:rPr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5114F"/>
  </w:style>
  <w:style w:type="character" w:customStyle="1" w:styleId="1c">
    <w:name w:val="Основен текст Знак1"/>
    <w:aliases w:val="block style Знак1"/>
    <w:basedOn w:val="DefaultParagraphFont"/>
    <w:rsid w:val="0035114F"/>
    <w:rPr>
      <w:rFonts w:ascii="Calibri" w:eastAsia="Calibri" w:hAnsi="Calibri" w:cs="Times New Roman"/>
      <w:lang w:val="en-US"/>
    </w:rPr>
  </w:style>
  <w:style w:type="paragraph" w:styleId="PlainText">
    <w:name w:val="Plain Text"/>
    <w:basedOn w:val="Normal"/>
    <w:link w:val="PlainTextChar"/>
    <w:unhideWhenUsed/>
    <w:rsid w:val="0035114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bg-BG"/>
    </w:rPr>
  </w:style>
  <w:style w:type="character" w:customStyle="1" w:styleId="PlainTextChar">
    <w:name w:val="Plain Text Char"/>
    <w:basedOn w:val="DefaultParagraphFont"/>
    <w:link w:val="PlainText"/>
    <w:rsid w:val="0035114F"/>
    <w:rPr>
      <w:rFonts w:ascii="Courier New" w:eastAsia="Times New Roman" w:hAnsi="Courier New" w:cs="Times New Roman"/>
      <w:sz w:val="20"/>
      <w:szCs w:val="20"/>
      <w:lang w:val="bg-BG"/>
    </w:rPr>
  </w:style>
  <w:style w:type="paragraph" w:customStyle="1" w:styleId="xl24">
    <w:name w:val="xl24"/>
    <w:basedOn w:val="Normal"/>
    <w:rsid w:val="0035114F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"/>
      <w:sz w:val="24"/>
      <w:szCs w:val="24"/>
      <w:lang w:val="bg-BG"/>
    </w:rPr>
  </w:style>
  <w:style w:type="paragraph" w:customStyle="1" w:styleId="a0">
    <w:name w:val="ПАРАГРАФ"/>
    <w:basedOn w:val="Normal"/>
    <w:rsid w:val="0035114F"/>
    <w:pPr>
      <w:spacing w:after="0" w:line="280" w:lineRule="exact"/>
      <w:ind w:firstLine="567"/>
      <w:jc w:val="both"/>
    </w:pPr>
    <w:rPr>
      <w:rFonts w:ascii="Times New Roman" w:eastAsia="MS Mincho" w:hAnsi="Times New Roman" w:cs="Times New Roman"/>
      <w:sz w:val="24"/>
      <w:szCs w:val="20"/>
      <w:lang w:val="bg-BG"/>
    </w:rPr>
  </w:style>
  <w:style w:type="character" w:customStyle="1" w:styleId="2">
    <w:name w:val="??????? ????? (2)_"/>
    <w:link w:val="20"/>
    <w:locked/>
    <w:rsid w:val="0035114F"/>
    <w:rPr>
      <w:b/>
      <w:bCs/>
      <w:spacing w:val="10"/>
      <w:sz w:val="26"/>
      <w:szCs w:val="26"/>
      <w:shd w:val="clear" w:color="auto" w:fill="FFFFFF"/>
    </w:rPr>
  </w:style>
  <w:style w:type="paragraph" w:customStyle="1" w:styleId="20">
    <w:name w:val="??????? ????? (2)"/>
    <w:basedOn w:val="Normal"/>
    <w:link w:val="2"/>
    <w:rsid w:val="0035114F"/>
    <w:pPr>
      <w:widowControl w:val="0"/>
      <w:shd w:val="clear" w:color="auto" w:fill="FFFFFF"/>
      <w:spacing w:after="360" w:line="240" w:lineRule="atLeast"/>
      <w:jc w:val="both"/>
    </w:pPr>
    <w:rPr>
      <w:b/>
      <w:bCs/>
      <w:spacing w:val="10"/>
      <w:sz w:val="26"/>
      <w:szCs w:val="26"/>
    </w:rPr>
  </w:style>
  <w:style w:type="character" w:customStyle="1" w:styleId="a1">
    <w:name w:val="??????? ?????_"/>
    <w:link w:val="a2"/>
    <w:locked/>
    <w:rsid w:val="0035114F"/>
    <w:rPr>
      <w:sz w:val="26"/>
      <w:szCs w:val="26"/>
      <w:shd w:val="clear" w:color="auto" w:fill="FFFFFF"/>
    </w:rPr>
  </w:style>
  <w:style w:type="paragraph" w:customStyle="1" w:styleId="a2">
    <w:name w:val="??????? ?????"/>
    <w:basedOn w:val="Normal"/>
    <w:link w:val="a1"/>
    <w:rsid w:val="0035114F"/>
    <w:pPr>
      <w:widowControl w:val="0"/>
      <w:shd w:val="clear" w:color="auto" w:fill="FFFFFF"/>
      <w:spacing w:before="120" w:after="360" w:line="240" w:lineRule="atLeast"/>
    </w:pPr>
    <w:rPr>
      <w:sz w:val="26"/>
      <w:szCs w:val="26"/>
    </w:rPr>
  </w:style>
  <w:style w:type="character" w:customStyle="1" w:styleId="a3">
    <w:name w:val="??????? ????? + ????????"/>
    <w:aliases w:val="???????? 0 pt,???????? 0 pt4,???????? 0 pt3"/>
    <w:rsid w:val="0035114F"/>
    <w:rPr>
      <w:b/>
      <w:bCs/>
      <w:spacing w:val="10"/>
      <w:sz w:val="26"/>
      <w:szCs w:val="26"/>
      <w:shd w:val="clear" w:color="auto" w:fill="FFFFFF"/>
    </w:rPr>
  </w:style>
  <w:style w:type="numbering" w:customStyle="1" w:styleId="112">
    <w:name w:val="Без списък11"/>
    <w:next w:val="NoList"/>
    <w:uiPriority w:val="99"/>
    <w:semiHidden/>
    <w:unhideWhenUsed/>
    <w:rsid w:val="0035114F"/>
  </w:style>
  <w:style w:type="paragraph" w:customStyle="1" w:styleId="CharCharChar">
    <w:name w:val="Char Char Char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3511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35114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22">
    <w:name w:val="Без списък2"/>
    <w:next w:val="NoList"/>
    <w:uiPriority w:val="99"/>
    <w:semiHidden/>
    <w:unhideWhenUsed/>
    <w:rsid w:val="0035114F"/>
  </w:style>
  <w:style w:type="character" w:customStyle="1" w:styleId="HeaderChar1">
    <w:name w:val="Header Char1"/>
    <w:uiPriority w:val="99"/>
    <w:semiHidden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BodyText3">
    <w:name w:val="Body Text 3"/>
    <w:basedOn w:val="Normal"/>
    <w:link w:val="BodyText3Char"/>
    <w:rsid w:val="0035114F"/>
    <w:pPr>
      <w:spacing w:after="120" w:line="360" w:lineRule="atLeast"/>
      <w:ind w:firstLine="680"/>
      <w:jc w:val="both"/>
    </w:pPr>
    <w:rPr>
      <w:rFonts w:ascii="Times New Roman" w:eastAsia="Times New Roman" w:hAnsi="Times New Roman" w:cs="Times New Roman"/>
      <w:sz w:val="16"/>
      <w:szCs w:val="16"/>
      <w:lang w:val="bg-BG"/>
    </w:rPr>
  </w:style>
  <w:style w:type="character" w:customStyle="1" w:styleId="BodyText3Char">
    <w:name w:val="Body Text 3 Char"/>
    <w:basedOn w:val="DefaultParagraphFont"/>
    <w:link w:val="BodyText3"/>
    <w:rsid w:val="0035114F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CharCharChar1">
    <w:name w:val="Char Char Char1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nhideWhenUsed/>
    <w:rsid w:val="0035114F"/>
    <w:pPr>
      <w:spacing w:after="120" w:line="480" w:lineRule="auto"/>
      <w:ind w:left="283" w:firstLine="680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Podrozdzia1">
    <w:name w:val="Podrozdział1"/>
    <w:basedOn w:val="Normal"/>
    <w:next w:val="FootnoteText"/>
    <w:rsid w:val="0035114F"/>
    <w:pPr>
      <w:spacing w:after="0" w:line="240" w:lineRule="auto"/>
    </w:pPr>
    <w:rPr>
      <w:rFonts w:ascii="Arial" w:eastAsia="Calibri" w:hAnsi="Arial" w:cs="Arial"/>
      <w:b/>
      <w:lang w:val="en-GB" w:eastAsia="it-IT"/>
    </w:rPr>
  </w:style>
  <w:style w:type="character" w:customStyle="1" w:styleId="1d">
    <w:name w:val="Текст под линия Знак1"/>
    <w:aliases w:val="Podrozdział Знак1"/>
    <w:uiPriority w:val="99"/>
    <w:semiHidden/>
    <w:rsid w:val="0035114F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otnoteTextChar1">
    <w:name w:val="Footnote Text Char1"/>
    <w:uiPriority w:val="99"/>
    <w:semiHidden/>
    <w:rsid w:val="0035114F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PageNumber">
    <w:name w:val="page number"/>
    <w:rsid w:val="0035114F"/>
  </w:style>
  <w:style w:type="paragraph" w:customStyle="1" w:styleId="Body">
    <w:name w:val="Body"/>
    <w:qFormat/>
    <w:rsid w:val="0035114F"/>
    <w:pPr>
      <w:widowControl w:val="0"/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GB" w:eastAsia="ar-SA"/>
    </w:rPr>
  </w:style>
  <w:style w:type="character" w:customStyle="1" w:styleId="1e">
    <w:name w:val="Обикновен текст Знак1"/>
    <w:uiPriority w:val="99"/>
    <w:semiHidden/>
    <w:rsid w:val="0035114F"/>
    <w:rPr>
      <w:rFonts w:ascii="Consolas" w:eastAsia="Times New Roman" w:hAnsi="Consolas" w:cs="Consolas"/>
      <w:sz w:val="21"/>
      <w:szCs w:val="21"/>
      <w:lang w:val="bg-BG"/>
    </w:rPr>
  </w:style>
  <w:style w:type="character" w:customStyle="1" w:styleId="PlainTextChar1">
    <w:name w:val="Plain Text Char1"/>
    <w:uiPriority w:val="99"/>
    <w:semiHidden/>
    <w:rsid w:val="0035114F"/>
    <w:rPr>
      <w:rFonts w:ascii="Consolas" w:eastAsia="Times New Roman" w:hAnsi="Consolas" w:cs="Consolas"/>
      <w:sz w:val="21"/>
      <w:szCs w:val="21"/>
      <w:lang w:val="bg-BG"/>
    </w:rPr>
  </w:style>
  <w:style w:type="paragraph" w:customStyle="1" w:styleId="Char">
    <w:name w:val="Знак Char Знак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firstline">
    <w:name w:val="firstline"/>
    <w:basedOn w:val="Normal"/>
    <w:rsid w:val="0035114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newdocreference1">
    <w:name w:val="newdocreference1"/>
    <w:rsid w:val="0035114F"/>
    <w:rPr>
      <w:i w:val="0"/>
      <w:iCs w:val="0"/>
      <w:color w:val="0000FF"/>
      <w:u w:val="single"/>
    </w:rPr>
  </w:style>
  <w:style w:type="paragraph" w:customStyle="1" w:styleId="oboznachenie">
    <w:name w:val="oboznachenie"/>
    <w:basedOn w:val="Normal"/>
    <w:rsid w:val="0035114F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36"/>
      <w:szCs w:val="20"/>
      <w:lang w:val="bg-BG"/>
    </w:rPr>
  </w:style>
  <w:style w:type="paragraph" w:customStyle="1" w:styleId="CharCharCharCharChar">
    <w:name w:val="Char Знак Знак Char Char Char Char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23">
    <w:name w:val="Знак Знак2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styleId="BodyText2">
    <w:name w:val="Body Text 2"/>
    <w:basedOn w:val="Normal"/>
    <w:link w:val="BodyText2Char"/>
    <w:rsid w:val="0035114F"/>
    <w:pPr>
      <w:spacing w:after="120" w:line="48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2Char">
    <w:name w:val="Body Text 2 Char"/>
    <w:basedOn w:val="DefaultParagraphFont"/>
    <w:link w:val="BodyText2"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Indent3Char">
    <w:name w:val="Body Text Indent 3 Char"/>
    <w:link w:val="BodyTextIndent3"/>
    <w:locked/>
    <w:rsid w:val="0035114F"/>
    <w:rPr>
      <w:sz w:val="28"/>
    </w:rPr>
  </w:style>
  <w:style w:type="paragraph" w:customStyle="1" w:styleId="31">
    <w:name w:val="Основен текст с отстъп 31"/>
    <w:basedOn w:val="Normal"/>
    <w:next w:val="BodyTextIndent3"/>
    <w:rsid w:val="0035114F"/>
    <w:pPr>
      <w:spacing w:after="0" w:line="240" w:lineRule="auto"/>
      <w:ind w:firstLine="851"/>
      <w:jc w:val="both"/>
    </w:pPr>
    <w:rPr>
      <w:rFonts w:ascii="Calibri" w:eastAsia="Calibri" w:hAnsi="Calibri" w:cs="Times New Roman"/>
      <w:sz w:val="28"/>
      <w:lang w:val="bg-BG"/>
    </w:rPr>
  </w:style>
  <w:style w:type="character" w:customStyle="1" w:styleId="310">
    <w:name w:val="Основен текст с отстъп 3 Знак1"/>
    <w:uiPriority w:val="99"/>
    <w:semiHidden/>
    <w:rsid w:val="0035114F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Style16">
    <w:name w:val="Style16"/>
    <w:basedOn w:val="Normal"/>
    <w:rsid w:val="0035114F"/>
    <w:pPr>
      <w:spacing w:before="120" w:after="120" w:line="28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customStyle="1" w:styleId="Style18">
    <w:name w:val="Style18"/>
    <w:basedOn w:val="Normal"/>
    <w:rsid w:val="0035114F"/>
    <w:pPr>
      <w:spacing w:before="120" w:after="120" w:line="280" w:lineRule="atLeast"/>
      <w:ind w:left="360"/>
      <w:jc w:val="center"/>
    </w:pPr>
    <w:rPr>
      <w:rFonts w:ascii="Times New Roman" w:eastAsia="Times New Roman" w:hAnsi="Times New Roman" w:cs="Times New Roman"/>
      <w:bCs/>
      <w:sz w:val="28"/>
      <w:szCs w:val="32"/>
      <w:lang w:val="bg-BG"/>
    </w:rPr>
  </w:style>
  <w:style w:type="paragraph" w:customStyle="1" w:styleId="RegularParagraph">
    <w:name w:val="Regular Paragraph"/>
    <w:basedOn w:val="Normal"/>
    <w:rsid w:val="0035114F"/>
    <w:pPr>
      <w:keepNext/>
      <w:keepLine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normaltableau">
    <w:name w:val="normal_tableau"/>
    <w:basedOn w:val="Normal"/>
    <w:rsid w:val="0035114F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 w:eastAsia="ar-SA"/>
    </w:rPr>
  </w:style>
  <w:style w:type="paragraph" w:customStyle="1" w:styleId="CommentText1">
    <w:name w:val="Comment Text1"/>
    <w:basedOn w:val="Normal"/>
    <w:rsid w:val="0035114F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val="en-US" w:eastAsia="hi-IN" w:bidi="hi-IN"/>
    </w:rPr>
  </w:style>
  <w:style w:type="paragraph" w:customStyle="1" w:styleId="24">
    <w:name w:val="Списък на абзаци2"/>
    <w:basedOn w:val="Normal"/>
    <w:qFormat/>
    <w:rsid w:val="0035114F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topic">
    <w:name w:val="topic"/>
    <w:rsid w:val="0035114F"/>
  </w:style>
  <w:style w:type="character" w:customStyle="1" w:styleId="overview">
    <w:name w:val="overview"/>
    <w:rsid w:val="0035114F"/>
  </w:style>
  <w:style w:type="character" w:customStyle="1" w:styleId="samedocreference1">
    <w:name w:val="samedocreference1"/>
    <w:rsid w:val="0035114F"/>
    <w:rPr>
      <w:i w:val="0"/>
      <w:iCs w:val="0"/>
      <w:color w:val="8B0000"/>
      <w:u w:val="single"/>
    </w:rPr>
  </w:style>
  <w:style w:type="character" w:customStyle="1" w:styleId="Char0">
    <w:name w:val="Char Знак Знак"/>
    <w:rsid w:val="0035114F"/>
    <w:rPr>
      <w:rFonts w:ascii="Tahoma" w:hAnsi="Tahoma" w:cs="Tahoma" w:hint="default"/>
      <w:sz w:val="16"/>
      <w:szCs w:val="16"/>
    </w:rPr>
  </w:style>
  <w:style w:type="paragraph" w:customStyle="1" w:styleId="1f">
    <w:name w:val="Знак Знак1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CharCharCharCharChar1">
    <w:name w:val="Char Знак Знак Char Char Char Char1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numbering" w:customStyle="1" w:styleId="1110">
    <w:name w:val="Без списък111"/>
    <w:next w:val="NoList"/>
    <w:uiPriority w:val="99"/>
    <w:semiHidden/>
    <w:unhideWhenUsed/>
    <w:rsid w:val="0035114F"/>
  </w:style>
  <w:style w:type="table" w:customStyle="1" w:styleId="113">
    <w:name w:val="Мрежа в таблица11"/>
    <w:basedOn w:val="TableNormal"/>
    <w:next w:val="TableGrid"/>
    <w:rsid w:val="0035114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Normal"/>
    <w:rsid w:val="003511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0">
    <w:name w:val="xl7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2">
    <w:name w:val="xl7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9">
    <w:name w:val="xl109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0">
    <w:name w:val="xl11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1">
    <w:name w:val="xl111"/>
    <w:basedOn w:val="Normal"/>
    <w:rsid w:val="003511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2">
    <w:name w:val="xl112"/>
    <w:basedOn w:val="Normal"/>
    <w:rsid w:val="0035114F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113">
    <w:name w:val="xl113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4">
    <w:name w:val="xl114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5">
    <w:name w:val="xl115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6">
    <w:name w:val="xl116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7">
    <w:name w:val="xl117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8">
    <w:name w:val="xl118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66">
    <w:name w:val="xl66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1CharCharCharChar">
    <w:name w:val="Char Char Char1 Char Char Char Char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5">
    <w:name w:val="Текст под линия Знак2"/>
    <w:basedOn w:val="DefaultParagraphFont"/>
    <w:rsid w:val="0035114F"/>
    <w:rPr>
      <w:sz w:val="20"/>
      <w:szCs w:val="20"/>
    </w:rPr>
  </w:style>
  <w:style w:type="paragraph" w:styleId="BodyTextIndent3">
    <w:name w:val="Body Text Indent 3"/>
    <w:basedOn w:val="Normal"/>
    <w:link w:val="BodyTextIndent3Char"/>
    <w:rsid w:val="0035114F"/>
    <w:pPr>
      <w:spacing w:after="120" w:line="240" w:lineRule="auto"/>
      <w:ind w:left="283"/>
    </w:pPr>
    <w:rPr>
      <w:sz w:val="28"/>
    </w:rPr>
  </w:style>
  <w:style w:type="character" w:customStyle="1" w:styleId="BodyTextIndent3Char1">
    <w:name w:val="Body Text Indent 3 Char1"/>
    <w:basedOn w:val="DefaultParagraphFont"/>
    <w:uiPriority w:val="99"/>
    <w:semiHidden/>
    <w:rsid w:val="0035114F"/>
    <w:rPr>
      <w:sz w:val="16"/>
      <w:szCs w:val="16"/>
    </w:rPr>
  </w:style>
  <w:style w:type="character" w:customStyle="1" w:styleId="32">
    <w:name w:val="Основен текст с отстъп 3 Знак2"/>
    <w:basedOn w:val="DefaultParagraphFont"/>
    <w:rsid w:val="0035114F"/>
    <w:rPr>
      <w:rFonts w:ascii="Calibri" w:eastAsia="Calibri" w:hAnsi="Calibri" w:cs="Times New Roman"/>
      <w:sz w:val="16"/>
      <w:szCs w:val="16"/>
      <w:lang w:val="en-US"/>
    </w:rPr>
  </w:style>
  <w:style w:type="numbering" w:customStyle="1" w:styleId="3">
    <w:name w:val="Без списък3"/>
    <w:next w:val="NoList"/>
    <w:uiPriority w:val="99"/>
    <w:semiHidden/>
    <w:unhideWhenUsed/>
    <w:rsid w:val="0035114F"/>
  </w:style>
  <w:style w:type="table" w:customStyle="1" w:styleId="26">
    <w:name w:val="Мрежа в таблица2"/>
    <w:basedOn w:val="TableNormal"/>
    <w:next w:val="TableGrid"/>
    <w:rsid w:val="0035114F"/>
    <w:pPr>
      <w:spacing w:after="0" w:line="240" w:lineRule="auto"/>
    </w:pPr>
    <w:rPr>
      <w:rFonts w:ascii="Calibri" w:eastAsia="Calibri" w:hAnsi="Calibri" w:cs="Times New Roman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Без списък12"/>
    <w:next w:val="NoList"/>
    <w:uiPriority w:val="99"/>
    <w:semiHidden/>
    <w:unhideWhenUsed/>
    <w:rsid w:val="0035114F"/>
  </w:style>
  <w:style w:type="table" w:customStyle="1" w:styleId="121">
    <w:name w:val="Мрежа в таблица12"/>
    <w:basedOn w:val="TableNormal"/>
    <w:next w:val="TableGrid"/>
    <w:rsid w:val="0035114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Без списък4"/>
    <w:next w:val="NoList"/>
    <w:uiPriority w:val="99"/>
    <w:semiHidden/>
    <w:unhideWhenUsed/>
    <w:rsid w:val="0035114F"/>
  </w:style>
  <w:style w:type="paragraph" w:styleId="EndnoteText">
    <w:name w:val="endnote text"/>
    <w:basedOn w:val="Normal"/>
    <w:link w:val="EndnoteTextChar"/>
    <w:rsid w:val="00351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35114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rsid w:val="0035114F"/>
    <w:rPr>
      <w:i/>
      <w:sz w:val="16"/>
      <w:szCs w:val="16"/>
      <w:vertAlign w:val="superscript"/>
      <w:lang w:val="ru-RU" w:eastAsia="pl-PL" w:bidi="ar-SA"/>
    </w:rPr>
  </w:style>
  <w:style w:type="character" w:customStyle="1" w:styleId="30">
    <w:name w:val="Знак Знак3"/>
    <w:locked/>
    <w:rsid w:val="0035114F"/>
    <w:rPr>
      <w:sz w:val="28"/>
      <w:lang w:val="x-none" w:eastAsia="en-US" w:bidi="ar-SA"/>
    </w:rPr>
  </w:style>
  <w:style w:type="character" w:customStyle="1" w:styleId="LO-normal">
    <w:name w:val="LO-normal"/>
    <w:rsid w:val="0035114F"/>
  </w:style>
  <w:style w:type="character" w:customStyle="1" w:styleId="InternetLink">
    <w:name w:val="Internet Link"/>
    <w:rsid w:val="0035114F"/>
    <w:rPr>
      <w:color w:val="0000FF"/>
      <w:u w:val="single"/>
    </w:rPr>
  </w:style>
  <w:style w:type="character" w:styleId="Emphasis">
    <w:name w:val="Emphasis"/>
    <w:uiPriority w:val="20"/>
    <w:qFormat/>
    <w:rsid w:val="0035114F"/>
    <w:rPr>
      <w:i/>
      <w:iCs/>
    </w:rPr>
  </w:style>
  <w:style w:type="character" w:customStyle="1" w:styleId="ListLabel1">
    <w:name w:val="ListLabel 1"/>
    <w:rsid w:val="0035114F"/>
    <w:rPr>
      <w:rFonts w:cs="Courier New"/>
    </w:rPr>
  </w:style>
  <w:style w:type="character" w:customStyle="1" w:styleId="ListLabel2">
    <w:name w:val="ListLabel 2"/>
    <w:rsid w:val="0035114F"/>
    <w:rPr>
      <w:rFonts w:cs="Symbol"/>
    </w:rPr>
  </w:style>
  <w:style w:type="paragraph" w:customStyle="1" w:styleId="Heading">
    <w:name w:val="Heading"/>
    <w:basedOn w:val="Normal"/>
    <w:next w:val="TextBody"/>
    <w:rsid w:val="0035114F"/>
    <w:pPr>
      <w:keepNext/>
      <w:suppressAutoHyphens/>
      <w:spacing w:before="240" w:after="120" w:line="360" w:lineRule="atLeast"/>
      <w:ind w:firstLine="680"/>
      <w:jc w:val="both"/>
    </w:pPr>
    <w:rPr>
      <w:rFonts w:ascii="Liberation Sans" w:eastAsia="WenQuanYi Zen Hei Sharp" w:hAnsi="Liberation Sans" w:cs="DejaVu Sans"/>
      <w:sz w:val="28"/>
      <w:szCs w:val="28"/>
      <w:lang w:val="bg-BG"/>
    </w:rPr>
  </w:style>
  <w:style w:type="paragraph" w:customStyle="1" w:styleId="TextBody">
    <w:name w:val="Text Body"/>
    <w:basedOn w:val="Normal"/>
    <w:rsid w:val="0035114F"/>
    <w:pPr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val="bg-BG"/>
    </w:rPr>
  </w:style>
  <w:style w:type="paragraph" w:styleId="List">
    <w:name w:val="List"/>
    <w:basedOn w:val="TextBody"/>
    <w:rsid w:val="0035114F"/>
    <w:rPr>
      <w:rFonts w:cs="DejaVu Sans"/>
    </w:rPr>
  </w:style>
  <w:style w:type="paragraph" w:styleId="Caption">
    <w:name w:val="caption"/>
    <w:basedOn w:val="Normal"/>
    <w:qFormat/>
    <w:rsid w:val="0035114F"/>
    <w:pPr>
      <w:suppressLineNumbers/>
      <w:suppressAutoHyphens/>
      <w:spacing w:before="120" w:after="120" w:line="360" w:lineRule="atLeast"/>
      <w:ind w:firstLine="680"/>
      <w:jc w:val="both"/>
    </w:pPr>
    <w:rPr>
      <w:rFonts w:ascii="Times New Roman" w:eastAsia="MS Mincho" w:hAnsi="Times New Roman" w:cs="DejaVu Sans"/>
      <w:i/>
      <w:iCs/>
      <w:sz w:val="24"/>
      <w:szCs w:val="24"/>
      <w:lang w:val="bg-BG"/>
    </w:rPr>
  </w:style>
  <w:style w:type="paragraph" w:customStyle="1" w:styleId="Index">
    <w:name w:val="Index"/>
    <w:basedOn w:val="Normal"/>
    <w:rsid w:val="0035114F"/>
    <w:pPr>
      <w:suppressLineNumbers/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DejaVu Sans"/>
      <w:sz w:val="28"/>
      <w:szCs w:val="20"/>
      <w:lang w:val="bg-BG"/>
    </w:rPr>
  </w:style>
  <w:style w:type="paragraph" w:customStyle="1" w:styleId="TextBodyIndent">
    <w:name w:val="Text Body Indent"/>
    <w:basedOn w:val="Normal"/>
    <w:rsid w:val="0035114F"/>
    <w:pPr>
      <w:suppressAutoHyphens/>
      <w:spacing w:after="0" w:line="360" w:lineRule="atLeast"/>
      <w:ind w:firstLine="709"/>
      <w:jc w:val="both"/>
    </w:pPr>
    <w:rPr>
      <w:rFonts w:ascii="Times New Roman" w:eastAsia="MS Mincho" w:hAnsi="Times New Roman" w:cs="Times New Roman"/>
      <w:sz w:val="28"/>
      <w:szCs w:val="20"/>
      <w:lang w:val="bg-BG"/>
    </w:rPr>
  </w:style>
  <w:style w:type="character" w:customStyle="1" w:styleId="1f0">
    <w:name w:val="Долен колонтитул Знак1"/>
    <w:semiHidden/>
    <w:rsid w:val="0035114F"/>
    <w:rPr>
      <w:sz w:val="28"/>
      <w:lang w:val="bg-BG"/>
    </w:rPr>
  </w:style>
  <w:style w:type="character" w:customStyle="1" w:styleId="1f1">
    <w:name w:val="Изнесен текст Знак1"/>
    <w:semiHidden/>
    <w:rsid w:val="0035114F"/>
    <w:rPr>
      <w:rFonts w:ascii="Tahoma" w:hAnsi="Tahoma" w:cs="Tahoma"/>
      <w:sz w:val="16"/>
      <w:szCs w:val="16"/>
      <w:lang w:val="bg-BG"/>
    </w:rPr>
  </w:style>
  <w:style w:type="paragraph" w:customStyle="1" w:styleId="TableContents">
    <w:name w:val="Table Contents"/>
    <w:basedOn w:val="Normal"/>
    <w:rsid w:val="0035114F"/>
    <w:pPr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Times New Roman"/>
      <w:sz w:val="28"/>
      <w:szCs w:val="20"/>
      <w:lang w:val="bg-BG"/>
    </w:rPr>
  </w:style>
  <w:style w:type="paragraph" w:customStyle="1" w:styleId="TableHeading">
    <w:name w:val="Table Heading"/>
    <w:basedOn w:val="TableContents"/>
    <w:rsid w:val="0035114F"/>
  </w:style>
  <w:style w:type="numbering" w:customStyle="1" w:styleId="NoList1">
    <w:name w:val="No List1"/>
    <w:semiHidden/>
    <w:rsid w:val="0035114F"/>
  </w:style>
  <w:style w:type="table" w:customStyle="1" w:styleId="TableGrid1">
    <w:name w:val="Table Grid1"/>
    <w:basedOn w:val="TableNormal"/>
    <w:rsid w:val="0035114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Без списък5"/>
    <w:next w:val="NoList"/>
    <w:uiPriority w:val="99"/>
    <w:semiHidden/>
    <w:unhideWhenUsed/>
    <w:rsid w:val="0035114F"/>
  </w:style>
  <w:style w:type="paragraph" w:customStyle="1" w:styleId="font5">
    <w:name w:val="font5"/>
    <w:basedOn w:val="Normal"/>
    <w:rsid w:val="003511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bg-BG" w:eastAsia="bg-BG"/>
    </w:rPr>
  </w:style>
  <w:style w:type="paragraph" w:customStyle="1" w:styleId="font6">
    <w:name w:val="font6"/>
    <w:basedOn w:val="Normal"/>
    <w:rsid w:val="003511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bg-BG" w:eastAsia="bg-BG"/>
    </w:rPr>
  </w:style>
  <w:style w:type="paragraph" w:customStyle="1" w:styleId="font7">
    <w:name w:val="font7"/>
    <w:basedOn w:val="Normal"/>
    <w:rsid w:val="0035114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val="bg-BG" w:eastAsia="bg-BG"/>
    </w:rPr>
  </w:style>
  <w:style w:type="numbering" w:customStyle="1" w:styleId="6">
    <w:name w:val="Без списък6"/>
    <w:next w:val="NoList"/>
    <w:uiPriority w:val="99"/>
    <w:semiHidden/>
    <w:unhideWhenUsed/>
    <w:rsid w:val="0035114F"/>
  </w:style>
  <w:style w:type="numbering" w:customStyle="1" w:styleId="7">
    <w:name w:val="Без списък7"/>
    <w:next w:val="NoList"/>
    <w:uiPriority w:val="99"/>
    <w:semiHidden/>
    <w:unhideWhenUsed/>
    <w:rsid w:val="0035114F"/>
  </w:style>
  <w:style w:type="numbering" w:customStyle="1" w:styleId="8">
    <w:name w:val="Без списък8"/>
    <w:next w:val="NoList"/>
    <w:uiPriority w:val="99"/>
    <w:semiHidden/>
    <w:unhideWhenUsed/>
    <w:rsid w:val="0035114F"/>
  </w:style>
  <w:style w:type="paragraph" w:customStyle="1" w:styleId="xl64">
    <w:name w:val="xl64"/>
    <w:basedOn w:val="Normal"/>
    <w:rsid w:val="003511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numbering" w:customStyle="1" w:styleId="9">
    <w:name w:val="Без списък9"/>
    <w:next w:val="NoList"/>
    <w:uiPriority w:val="99"/>
    <w:semiHidden/>
    <w:unhideWhenUsed/>
    <w:rsid w:val="0035114F"/>
  </w:style>
  <w:style w:type="paragraph" w:customStyle="1" w:styleId="xl63">
    <w:name w:val="xl63"/>
    <w:basedOn w:val="Normal"/>
    <w:rsid w:val="003511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numbering" w:customStyle="1" w:styleId="100">
    <w:name w:val="Без списък10"/>
    <w:next w:val="NoList"/>
    <w:uiPriority w:val="99"/>
    <w:semiHidden/>
    <w:unhideWhenUsed/>
    <w:rsid w:val="0035114F"/>
  </w:style>
  <w:style w:type="table" w:customStyle="1" w:styleId="33">
    <w:name w:val="Мрежа в таблица3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Без списък13"/>
    <w:next w:val="NoList"/>
    <w:uiPriority w:val="99"/>
    <w:semiHidden/>
    <w:unhideWhenUsed/>
    <w:rsid w:val="0035114F"/>
  </w:style>
  <w:style w:type="numbering" w:customStyle="1" w:styleId="140">
    <w:name w:val="Без списък14"/>
    <w:next w:val="NoList"/>
    <w:uiPriority w:val="99"/>
    <w:semiHidden/>
    <w:unhideWhenUsed/>
    <w:rsid w:val="0035114F"/>
  </w:style>
  <w:style w:type="numbering" w:customStyle="1" w:styleId="150">
    <w:name w:val="Без списък15"/>
    <w:next w:val="NoList"/>
    <w:uiPriority w:val="99"/>
    <w:semiHidden/>
    <w:unhideWhenUsed/>
    <w:rsid w:val="0035114F"/>
  </w:style>
  <w:style w:type="table" w:customStyle="1" w:styleId="40">
    <w:name w:val="Мрежа в таблица4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NoList"/>
    <w:uiPriority w:val="99"/>
    <w:semiHidden/>
    <w:unhideWhenUsed/>
    <w:rsid w:val="0035114F"/>
  </w:style>
  <w:style w:type="numbering" w:customStyle="1" w:styleId="170">
    <w:name w:val="Без списък17"/>
    <w:next w:val="NoList"/>
    <w:uiPriority w:val="99"/>
    <w:semiHidden/>
    <w:unhideWhenUsed/>
    <w:rsid w:val="0035114F"/>
  </w:style>
  <w:style w:type="character" w:customStyle="1" w:styleId="Bodytext0">
    <w:name w:val="Body text_"/>
    <w:link w:val="BodyText20"/>
    <w:uiPriority w:val="99"/>
    <w:rsid w:val="0035114F"/>
    <w:rPr>
      <w:sz w:val="23"/>
      <w:szCs w:val="23"/>
      <w:shd w:val="clear" w:color="auto" w:fill="FFFFFF"/>
    </w:rPr>
  </w:style>
  <w:style w:type="paragraph" w:customStyle="1" w:styleId="BodyText20">
    <w:name w:val="Body Text2"/>
    <w:basedOn w:val="Normal"/>
    <w:link w:val="Bodytext0"/>
    <w:uiPriority w:val="99"/>
    <w:rsid w:val="0035114F"/>
    <w:pPr>
      <w:shd w:val="clear" w:color="auto" w:fill="FFFFFF"/>
      <w:spacing w:before="300" w:after="0" w:line="322" w:lineRule="exact"/>
    </w:pPr>
    <w:rPr>
      <w:sz w:val="23"/>
      <w:szCs w:val="23"/>
    </w:rPr>
  </w:style>
  <w:style w:type="paragraph" w:customStyle="1" w:styleId="BodyText1">
    <w:name w:val="Body Text1"/>
    <w:basedOn w:val="Normal"/>
    <w:uiPriority w:val="99"/>
    <w:rsid w:val="0035114F"/>
    <w:pPr>
      <w:shd w:val="clear" w:color="auto" w:fill="FFFFFF"/>
      <w:spacing w:after="420" w:line="235" w:lineRule="exact"/>
      <w:jc w:val="both"/>
    </w:pPr>
    <w:rPr>
      <w:rFonts w:ascii="MS Reference Sans Serif" w:eastAsia="MS Reference Sans Serif" w:hAnsi="MS Reference Sans Serif" w:cs="MS Reference Sans Serif"/>
      <w:color w:val="000000"/>
      <w:sz w:val="18"/>
      <w:szCs w:val="18"/>
      <w:lang w:val="bg-BG" w:eastAsia="bg-BG"/>
    </w:rPr>
  </w:style>
  <w:style w:type="character" w:customStyle="1" w:styleId="Heading3">
    <w:name w:val="Heading #3_"/>
    <w:basedOn w:val="DefaultParagraphFont"/>
    <w:link w:val="Heading30"/>
    <w:rsid w:val="0035114F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Normal"/>
    <w:link w:val="Heading3"/>
    <w:rsid w:val="0035114F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numbering" w:customStyle="1" w:styleId="180">
    <w:name w:val="Без списък18"/>
    <w:next w:val="NoList"/>
    <w:uiPriority w:val="99"/>
    <w:semiHidden/>
    <w:unhideWhenUsed/>
    <w:rsid w:val="00351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rsid w:val="0035114F"/>
    <w:pPr>
      <w:keepNext/>
      <w:keepLines/>
      <w:spacing w:before="480" w:after="0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35114F"/>
    <w:pPr>
      <w:keepNext/>
      <w:keepLines/>
      <w:spacing w:before="200" w:after="0"/>
      <w:outlineLvl w:val="1"/>
    </w:pPr>
    <w:rPr>
      <w:rFonts w:ascii="Cambria" w:eastAsia="Times New Roman" w:hAnsi="Cambria" w:cs="Arial"/>
      <w:b/>
      <w:bCs/>
      <w:i/>
      <w:iCs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35114F"/>
    <w:pPr>
      <w:keepNext/>
      <w:spacing w:before="240" w:after="60" w:line="360" w:lineRule="atLeast"/>
      <w:ind w:firstLine="68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5114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bg-BG" w:eastAsia="bg-BG"/>
    </w:rPr>
  </w:style>
  <w:style w:type="paragraph" w:styleId="Heading7">
    <w:name w:val="heading 7"/>
    <w:basedOn w:val="Normal"/>
    <w:next w:val="Normal"/>
    <w:link w:val="Heading7Char"/>
    <w:qFormat/>
    <w:rsid w:val="0035114F"/>
    <w:pPr>
      <w:keepNext/>
      <w:snapToGrid w:val="0"/>
      <w:spacing w:before="40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Heading9">
    <w:name w:val="heading 9"/>
    <w:basedOn w:val="Normal"/>
    <w:next w:val="Normal"/>
    <w:link w:val="Heading9Char"/>
    <w:qFormat/>
    <w:rsid w:val="0035114F"/>
    <w:pPr>
      <w:spacing w:before="240" w:after="60" w:line="360" w:lineRule="atLeast"/>
      <w:ind w:firstLine="680"/>
      <w:jc w:val="both"/>
      <w:outlineLvl w:val="8"/>
    </w:pPr>
    <w:rPr>
      <w:rFonts w:ascii="Arial" w:eastAsia="Times New Roman" w:hAnsi="Arial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C12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6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uiPriority w:val="9"/>
    <w:rsid w:val="0035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5114F"/>
    <w:rPr>
      <w:rFonts w:ascii="Cambria" w:eastAsia="Times New Roman" w:hAnsi="Cambria" w:cs="Arial"/>
      <w:b/>
      <w:bCs/>
      <w:i/>
      <w:iCs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35114F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Heading5Char">
    <w:name w:val="Heading 5 Char"/>
    <w:basedOn w:val="DefaultParagraphFont"/>
    <w:link w:val="Heading5"/>
    <w:semiHidden/>
    <w:rsid w:val="0035114F"/>
    <w:rPr>
      <w:rFonts w:ascii="Calibri" w:eastAsia="Times New Roman" w:hAnsi="Calibri" w:cs="Times New Roman"/>
      <w:b/>
      <w:bCs/>
      <w:i/>
      <w:iCs/>
      <w:sz w:val="26"/>
      <w:szCs w:val="26"/>
      <w:lang w:val="bg-BG" w:eastAsia="bg-BG"/>
    </w:rPr>
  </w:style>
  <w:style w:type="character" w:customStyle="1" w:styleId="Heading7Char">
    <w:name w:val="Heading 7 Char"/>
    <w:basedOn w:val="DefaultParagraphFont"/>
    <w:link w:val="Heading7"/>
    <w:rsid w:val="0035114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9Char">
    <w:name w:val="Heading 9 Char"/>
    <w:basedOn w:val="DefaultParagraphFont"/>
    <w:link w:val="Heading9"/>
    <w:rsid w:val="0035114F"/>
    <w:rPr>
      <w:rFonts w:ascii="Arial" w:eastAsia="Times New Roman" w:hAnsi="Arial" w:cs="Times New Roman"/>
      <w:lang w:val="bg-BG"/>
    </w:rPr>
  </w:style>
  <w:style w:type="paragraph" w:styleId="NormalWeb">
    <w:name w:val="Normal (Web)"/>
    <w:basedOn w:val="Normal"/>
    <w:unhideWhenUsed/>
    <w:rsid w:val="0035114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5114F"/>
    <w:pPr>
      <w:ind w:left="720"/>
      <w:contextualSpacing/>
    </w:pPr>
    <w:rPr>
      <w:rFonts w:ascii="Calibri" w:eastAsia="Calibri" w:hAnsi="Calibri" w:cs="Times New Roman"/>
      <w:lang w:val="bg-BG"/>
    </w:rPr>
  </w:style>
  <w:style w:type="character" w:customStyle="1" w:styleId="Heading1Char1">
    <w:name w:val="Heading 1 Char1"/>
    <w:basedOn w:val="DefaultParagraphFont"/>
    <w:link w:val="Heading1"/>
    <w:rsid w:val="0035114F"/>
    <w:rPr>
      <w:rFonts w:ascii="Cambria" w:eastAsia="Times New Roman" w:hAnsi="Cambria" w:cs="Arial"/>
      <w:b/>
      <w:bCs/>
      <w:kern w:val="32"/>
      <w:sz w:val="32"/>
      <w:szCs w:val="32"/>
      <w:lang w:val="bg-BG"/>
    </w:rPr>
  </w:style>
  <w:style w:type="character" w:styleId="Hyperlink">
    <w:name w:val="Hyperlink"/>
    <w:uiPriority w:val="99"/>
    <w:rsid w:val="0035114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5114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35114F"/>
    <w:rPr>
      <w:rFonts w:ascii="Calibri" w:eastAsia="Calibri" w:hAnsi="Calibri" w:cs="Times New Roman"/>
      <w:lang w:val="bg-BG"/>
    </w:rPr>
  </w:style>
  <w:style w:type="table" w:styleId="TableGrid">
    <w:name w:val="Table Grid"/>
    <w:basedOn w:val="TableNormal"/>
    <w:rsid w:val="00351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Мрежа в таблица10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Podrozdział"/>
    <w:basedOn w:val="Normal"/>
    <w:link w:val="FootnoteTextChar"/>
    <w:uiPriority w:val="99"/>
    <w:unhideWhenUsed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/>
    </w:rPr>
  </w:style>
  <w:style w:type="character" w:customStyle="1" w:styleId="FootnoteTextChar">
    <w:name w:val="Footnote Text Char"/>
    <w:aliases w:val="Podrozdział Char"/>
    <w:basedOn w:val="DefaultParagraphFont"/>
    <w:link w:val="FootnoteText"/>
    <w:uiPriority w:val="99"/>
    <w:rsid w:val="0035114F"/>
    <w:rPr>
      <w:rFonts w:ascii="Calibri" w:eastAsia="Calibri" w:hAnsi="Calibri" w:cs="Times New Roman"/>
      <w:sz w:val="20"/>
      <w:szCs w:val="20"/>
      <w:lang w:val="bg-BG"/>
    </w:rPr>
  </w:style>
  <w:style w:type="character" w:styleId="FootnoteReference">
    <w:name w:val="footnote reference"/>
    <w:aliases w:val="Footnote symbol"/>
    <w:uiPriority w:val="99"/>
    <w:rsid w:val="0035114F"/>
    <w:rPr>
      <w:vertAlign w:val="superscript"/>
    </w:rPr>
  </w:style>
  <w:style w:type="paragraph" w:styleId="Header">
    <w:name w:val="header"/>
    <w:aliases w:val="Знак Знак,hd"/>
    <w:basedOn w:val="Normal"/>
    <w:link w:val="HeaderChar"/>
    <w:uiPriority w:val="99"/>
    <w:unhideWhenUsed/>
    <w:rsid w:val="0035114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erChar">
    <w:name w:val="Header Char"/>
    <w:aliases w:val="Знак Знак Char,hd Char"/>
    <w:basedOn w:val="DefaultParagraphFont"/>
    <w:link w:val="Header"/>
    <w:uiPriority w:val="99"/>
    <w:rsid w:val="0035114F"/>
    <w:rPr>
      <w:rFonts w:ascii="Calibri" w:eastAsia="Calibri" w:hAnsi="Calibri" w:cs="Times New Roman"/>
      <w:lang w:val="bg-BG"/>
    </w:rPr>
  </w:style>
  <w:style w:type="paragraph" w:customStyle="1" w:styleId="11">
    <w:name w:val="Заглавие 11"/>
    <w:basedOn w:val="Normal"/>
    <w:next w:val="Normal"/>
    <w:uiPriority w:val="9"/>
    <w:qFormat/>
    <w:rsid w:val="0035114F"/>
    <w:pPr>
      <w:keepNext/>
      <w:pageBreakBefore/>
      <w:numPr>
        <w:numId w:val="9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customStyle="1" w:styleId="21">
    <w:name w:val="Заглавие 21"/>
    <w:basedOn w:val="Normal"/>
    <w:next w:val="Normal"/>
    <w:uiPriority w:val="9"/>
    <w:unhideWhenUsed/>
    <w:qFormat/>
    <w:rsid w:val="0035114F"/>
    <w:pPr>
      <w:keepNext/>
      <w:numPr>
        <w:numId w:val="10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35114F"/>
  </w:style>
  <w:style w:type="table" w:customStyle="1" w:styleId="GridTable1Light-Accent11">
    <w:name w:val="Grid Table 1 Light - Accent 11"/>
    <w:basedOn w:val="TableNormal"/>
    <w:uiPriority w:val="46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bg-BG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2">
    <w:name w:val="Списък на абзаци1"/>
    <w:basedOn w:val="Normal"/>
    <w:next w:val="ListParagraph"/>
    <w:qFormat/>
    <w:rsid w:val="0035114F"/>
    <w:pPr>
      <w:ind w:left="708"/>
    </w:pPr>
    <w:rPr>
      <w:rFonts w:ascii="Calibri" w:eastAsia="Calibri" w:hAnsi="Calibri" w:cs="Times New Roman"/>
      <w:lang w:val="bg-BG"/>
    </w:rPr>
  </w:style>
  <w:style w:type="table" w:customStyle="1" w:styleId="13">
    <w:name w:val="Мрежа в таблица1"/>
    <w:basedOn w:val="TableNormal"/>
    <w:next w:val="TableGrid"/>
    <w:rsid w:val="0035114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Заглавие от съдържание1"/>
    <w:basedOn w:val="Heading1"/>
    <w:next w:val="Normal"/>
    <w:uiPriority w:val="39"/>
    <w:unhideWhenUsed/>
    <w:qFormat/>
    <w:rsid w:val="0035114F"/>
  </w:style>
  <w:style w:type="paragraph" w:customStyle="1" w:styleId="110">
    <w:name w:val="Съдържание 11"/>
    <w:basedOn w:val="Normal"/>
    <w:next w:val="Normal"/>
    <w:autoRedefine/>
    <w:uiPriority w:val="39"/>
    <w:unhideWhenUsed/>
    <w:rsid w:val="0035114F"/>
    <w:pPr>
      <w:tabs>
        <w:tab w:val="left" w:pos="440"/>
        <w:tab w:val="right" w:leader="dot" w:pos="9062"/>
      </w:tabs>
      <w:spacing w:after="0" w:line="240" w:lineRule="auto"/>
    </w:pPr>
    <w:rPr>
      <w:rFonts w:ascii="Calibri" w:eastAsia="Calibri" w:hAnsi="Calibri" w:cs="Times New Roman"/>
      <w:b/>
      <w:noProof/>
      <w:lang w:val="bg-BG"/>
    </w:rPr>
  </w:style>
  <w:style w:type="paragraph" w:customStyle="1" w:styleId="210">
    <w:name w:val="Съдържание 21"/>
    <w:basedOn w:val="Normal"/>
    <w:next w:val="Normal"/>
    <w:autoRedefine/>
    <w:uiPriority w:val="39"/>
    <w:unhideWhenUsed/>
    <w:rsid w:val="0035114F"/>
    <w:pPr>
      <w:tabs>
        <w:tab w:val="left" w:pos="660"/>
        <w:tab w:val="right" w:leader="dot" w:pos="9062"/>
      </w:tabs>
      <w:spacing w:after="0"/>
      <w:ind w:left="221"/>
    </w:pPr>
    <w:rPr>
      <w:rFonts w:ascii="Calibri" w:eastAsia="Calibri" w:hAnsi="Calibri" w:cs="Times New Roman"/>
      <w:noProof/>
      <w:lang w:val="bg-BG"/>
    </w:rPr>
  </w:style>
  <w:style w:type="character" w:customStyle="1" w:styleId="15">
    <w:name w:val="Прегледана хипервръзка1"/>
    <w:uiPriority w:val="99"/>
    <w:semiHidden/>
    <w:unhideWhenUsed/>
    <w:rsid w:val="0035114F"/>
    <w:rPr>
      <w:color w:val="954F72"/>
      <w:u w:val="single"/>
    </w:rPr>
  </w:style>
  <w:style w:type="character" w:styleId="CommentReference">
    <w:name w:val="annotation reference"/>
    <w:unhideWhenUsed/>
    <w:rsid w:val="0035114F"/>
    <w:rPr>
      <w:sz w:val="16"/>
      <w:szCs w:val="16"/>
    </w:rPr>
  </w:style>
  <w:style w:type="paragraph" w:customStyle="1" w:styleId="16">
    <w:name w:val="Текст на коментар1"/>
    <w:basedOn w:val="Normal"/>
    <w:next w:val="CommentText"/>
    <w:link w:val="a"/>
    <w:uiPriority w:val="99"/>
    <w:semiHidden/>
    <w:unhideWhenUsed/>
    <w:rsid w:val="0035114F"/>
    <w:pPr>
      <w:spacing w:line="240" w:lineRule="auto"/>
    </w:pPr>
    <w:rPr>
      <w:rFonts w:ascii="Calibri" w:eastAsia="Calibri" w:hAnsi="Calibri" w:cs="Arial"/>
      <w:lang w:val="bg-BG"/>
    </w:rPr>
  </w:style>
  <w:style w:type="character" w:customStyle="1" w:styleId="a">
    <w:name w:val="Текст на коментар Знак"/>
    <w:link w:val="16"/>
    <w:uiPriority w:val="99"/>
    <w:semiHidden/>
    <w:rsid w:val="0035114F"/>
    <w:rPr>
      <w:rFonts w:ascii="Calibri" w:eastAsia="Calibri" w:hAnsi="Calibri" w:cs="Arial"/>
      <w:lang w:val="bg-BG"/>
    </w:rPr>
  </w:style>
  <w:style w:type="paragraph" w:customStyle="1" w:styleId="17">
    <w:name w:val="Предмет на коментар1"/>
    <w:basedOn w:val="CommentText"/>
    <w:next w:val="CommentText"/>
    <w:uiPriority w:val="99"/>
    <w:semiHidden/>
    <w:unhideWhenUsed/>
    <w:rsid w:val="0035114F"/>
    <w:rPr>
      <w:b/>
      <w:bCs/>
    </w:rPr>
  </w:style>
  <w:style w:type="character" w:customStyle="1" w:styleId="CommentSubjectChar">
    <w:name w:val="Comment Subject Char"/>
    <w:link w:val="CommentSubject"/>
    <w:rsid w:val="0035114F"/>
    <w:rPr>
      <w:rFonts w:ascii="Calibri" w:eastAsia="Calibri" w:hAnsi="Calibri" w:cs="Arial"/>
      <w:b/>
      <w:bCs/>
    </w:rPr>
  </w:style>
  <w:style w:type="paragraph" w:customStyle="1" w:styleId="18">
    <w:name w:val="Без разредка1"/>
    <w:next w:val="NoSpacing"/>
    <w:uiPriority w:val="1"/>
    <w:qFormat/>
    <w:rsid w:val="0035114F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xl75">
    <w:name w:val="xl7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6">
    <w:name w:val="xl76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bg-BG" w:eastAsia="bg-BG"/>
    </w:rPr>
  </w:style>
  <w:style w:type="paragraph" w:customStyle="1" w:styleId="xl77">
    <w:name w:val="xl77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8">
    <w:name w:val="xl78"/>
    <w:basedOn w:val="Normal"/>
    <w:rsid w:val="0035114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79">
    <w:name w:val="xl79"/>
    <w:basedOn w:val="Normal"/>
    <w:rsid w:val="0035114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0">
    <w:name w:val="xl8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val="bg-BG" w:eastAsia="bg-BG"/>
    </w:rPr>
  </w:style>
  <w:style w:type="paragraph" w:customStyle="1" w:styleId="xl81">
    <w:name w:val="xl8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val="bg-BG" w:eastAsia="bg-BG"/>
    </w:rPr>
  </w:style>
  <w:style w:type="paragraph" w:customStyle="1" w:styleId="xl82">
    <w:name w:val="xl8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8"/>
      <w:szCs w:val="28"/>
      <w:lang w:val="bg-BG" w:eastAsia="bg-BG"/>
    </w:rPr>
  </w:style>
  <w:style w:type="paragraph" w:customStyle="1" w:styleId="xl83">
    <w:name w:val="xl8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4">
    <w:name w:val="xl8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5">
    <w:name w:val="xl8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6">
    <w:name w:val="xl8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7">
    <w:name w:val="xl8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88">
    <w:name w:val="xl8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89">
    <w:name w:val="xl89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val="bg-BG" w:eastAsia="bg-BG"/>
    </w:rPr>
  </w:style>
  <w:style w:type="paragraph" w:customStyle="1" w:styleId="xl90">
    <w:name w:val="xl9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val="bg-BG" w:eastAsia="bg-BG"/>
    </w:rPr>
  </w:style>
  <w:style w:type="paragraph" w:customStyle="1" w:styleId="xl91">
    <w:name w:val="xl9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val="bg-BG" w:eastAsia="bg-BG"/>
    </w:rPr>
  </w:style>
  <w:style w:type="paragraph" w:customStyle="1" w:styleId="xl92">
    <w:name w:val="xl9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val="bg-BG" w:eastAsia="bg-BG"/>
    </w:rPr>
  </w:style>
  <w:style w:type="paragraph" w:customStyle="1" w:styleId="xl93">
    <w:name w:val="xl9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94">
    <w:name w:val="xl9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95">
    <w:name w:val="xl9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96">
    <w:name w:val="xl9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bg-BG" w:eastAsia="bg-BG"/>
    </w:rPr>
  </w:style>
  <w:style w:type="paragraph" w:customStyle="1" w:styleId="xl97">
    <w:name w:val="xl9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val="bg-BG" w:eastAsia="bg-BG"/>
    </w:rPr>
  </w:style>
  <w:style w:type="paragraph" w:customStyle="1" w:styleId="xl98">
    <w:name w:val="xl9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9">
    <w:name w:val="xl99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0">
    <w:name w:val="xl100"/>
    <w:basedOn w:val="Normal"/>
    <w:rsid w:val="0035114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101">
    <w:name w:val="xl10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2">
    <w:name w:val="xl102"/>
    <w:basedOn w:val="Normal"/>
    <w:rsid w:val="0035114F"/>
    <w:pP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val="bg-BG" w:eastAsia="bg-BG"/>
    </w:rPr>
  </w:style>
  <w:style w:type="paragraph" w:customStyle="1" w:styleId="xl103">
    <w:name w:val="xl10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4">
    <w:name w:val="xl10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5">
    <w:name w:val="xl105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6">
    <w:name w:val="xl106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7">
    <w:name w:val="xl107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paragraph" w:customStyle="1" w:styleId="xl108">
    <w:name w:val="xl108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bg-BG" w:eastAsia="bg-BG"/>
    </w:rPr>
  </w:style>
  <w:style w:type="character" w:customStyle="1" w:styleId="keyfeatures">
    <w:name w:val="keyfeatures"/>
    <w:rsid w:val="0035114F"/>
  </w:style>
  <w:style w:type="character" w:styleId="Strong">
    <w:name w:val="Strong"/>
    <w:uiPriority w:val="22"/>
    <w:qFormat/>
    <w:rsid w:val="0035114F"/>
    <w:rPr>
      <w:b/>
      <w:bCs/>
    </w:rPr>
  </w:style>
  <w:style w:type="character" w:customStyle="1" w:styleId="111">
    <w:name w:val="Заглавие 1 Знак1"/>
    <w:aliases w:val="Heading 1 Char Знак1"/>
    <w:rsid w:val="003511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лавие 2 Знак1"/>
    <w:uiPriority w:val="9"/>
    <w:semiHidden/>
    <w:rsid w:val="0035114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FollowedHyperlink">
    <w:name w:val="FollowedHyperlink"/>
    <w:uiPriority w:val="99"/>
    <w:unhideWhenUsed/>
    <w:rsid w:val="0035114F"/>
    <w:rPr>
      <w:color w:val="800080"/>
      <w:u w:val="single"/>
    </w:rPr>
  </w:style>
  <w:style w:type="paragraph" w:styleId="CommentText">
    <w:name w:val="annotation text"/>
    <w:basedOn w:val="Normal"/>
    <w:link w:val="CommentTextChar"/>
    <w:unhideWhenUsed/>
    <w:rsid w:val="0035114F"/>
    <w:pPr>
      <w:spacing w:line="240" w:lineRule="auto"/>
    </w:pPr>
    <w:rPr>
      <w:rFonts w:ascii="Calibri" w:eastAsia="Calibri" w:hAnsi="Calibri" w:cs="Times New Roman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35114F"/>
    <w:rPr>
      <w:rFonts w:ascii="Calibri" w:eastAsia="Calibri" w:hAnsi="Calibri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5114F"/>
    <w:rPr>
      <w:rFonts w:cs="Arial"/>
      <w:b/>
      <w:bCs/>
      <w:sz w:val="22"/>
      <w:szCs w:val="22"/>
      <w:lang w:val="ru-RU"/>
    </w:rPr>
  </w:style>
  <w:style w:type="character" w:customStyle="1" w:styleId="CommentSubjectChar1">
    <w:name w:val="Comment Subject Char1"/>
    <w:basedOn w:val="CommentTextChar"/>
    <w:uiPriority w:val="99"/>
    <w:semiHidden/>
    <w:rsid w:val="0035114F"/>
    <w:rPr>
      <w:rFonts w:ascii="Calibri" w:eastAsia="Calibri" w:hAnsi="Calibri" w:cs="Times New Roman"/>
      <w:b/>
      <w:bCs/>
      <w:sz w:val="20"/>
      <w:szCs w:val="20"/>
      <w:lang w:val="bg-BG"/>
    </w:rPr>
  </w:style>
  <w:style w:type="character" w:customStyle="1" w:styleId="19">
    <w:name w:val="Предмет на коментар Знак1"/>
    <w:basedOn w:val="CommentTextChar"/>
    <w:rsid w:val="0035114F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NoSpacing">
    <w:name w:val="No Spacing"/>
    <w:qFormat/>
    <w:rsid w:val="0035114F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inputvalue1">
    <w:name w:val="input_value1"/>
    <w:rsid w:val="0035114F"/>
    <w:rPr>
      <w:rFonts w:ascii="Courier New" w:hAnsi="Courier New" w:cs="Courier New" w:hint="default"/>
      <w:sz w:val="20"/>
      <w:szCs w:val="20"/>
    </w:rPr>
  </w:style>
  <w:style w:type="paragraph" w:customStyle="1" w:styleId="Default">
    <w:name w:val="Default"/>
    <w:rsid w:val="003511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customStyle="1" w:styleId="newdocreference2">
    <w:name w:val="newdocreference2"/>
    <w:rsid w:val="0035114F"/>
    <w:rPr>
      <w:i w:val="0"/>
      <w:iCs w:val="0"/>
      <w:color w:val="0000FF"/>
      <w:u w:val="single"/>
    </w:rPr>
  </w:style>
  <w:style w:type="character" w:customStyle="1" w:styleId="newdocreference3">
    <w:name w:val="newdocreference3"/>
    <w:rsid w:val="0035114F"/>
    <w:rPr>
      <w:i w:val="0"/>
      <w:iCs w:val="0"/>
      <w:color w:val="0000FF"/>
      <w:u w:val="single"/>
    </w:rPr>
  </w:style>
  <w:style w:type="character" w:customStyle="1" w:styleId="value">
    <w:name w:val="value"/>
    <w:rsid w:val="0035114F"/>
  </w:style>
  <w:style w:type="character" w:customStyle="1" w:styleId="apple-converted-space">
    <w:name w:val="apple-converted-space"/>
    <w:basedOn w:val="DefaultParagraphFont"/>
    <w:rsid w:val="0035114F"/>
  </w:style>
  <w:style w:type="character" w:customStyle="1" w:styleId="newdocreference">
    <w:name w:val="newdocreference"/>
    <w:basedOn w:val="DefaultParagraphFont"/>
    <w:rsid w:val="0035114F"/>
  </w:style>
  <w:style w:type="character" w:customStyle="1" w:styleId="TitleChar">
    <w:name w:val="Title Char"/>
    <w:aliases w:val="Char Char Char2,Char Char1"/>
    <w:link w:val="Title"/>
    <w:locked/>
    <w:rsid w:val="0035114F"/>
    <w:rPr>
      <w:b/>
      <w:sz w:val="28"/>
    </w:rPr>
  </w:style>
  <w:style w:type="paragraph" w:styleId="Title">
    <w:name w:val="Title"/>
    <w:aliases w:val="Char Char,Char"/>
    <w:basedOn w:val="Normal"/>
    <w:link w:val="TitleChar"/>
    <w:qFormat/>
    <w:rsid w:val="0035114F"/>
    <w:pPr>
      <w:spacing w:after="0" w:line="240" w:lineRule="auto"/>
      <w:jc w:val="center"/>
    </w:pPr>
    <w:rPr>
      <w:b/>
      <w:sz w:val="28"/>
    </w:rPr>
  </w:style>
  <w:style w:type="character" w:customStyle="1" w:styleId="TitleChar1">
    <w:name w:val="Title Char1"/>
    <w:basedOn w:val="DefaultParagraphFont"/>
    <w:uiPriority w:val="10"/>
    <w:rsid w:val="003511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a">
    <w:name w:val="Заглавие Знак1"/>
    <w:aliases w:val="Char Char Знак1,Char Знак1"/>
    <w:basedOn w:val="DefaultParagraphFont"/>
    <w:rsid w:val="003511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1b">
    <w:name w:val="Горен колонтитул Знак1"/>
    <w:aliases w:val="Знак Знак Знак1,hd Знак1"/>
    <w:uiPriority w:val="99"/>
    <w:semiHidden/>
    <w:rsid w:val="0035114F"/>
    <w:rPr>
      <w:sz w:val="24"/>
      <w:szCs w:val="24"/>
      <w:lang w:eastAsia="en-US"/>
    </w:rPr>
  </w:style>
  <w:style w:type="character" w:customStyle="1" w:styleId="BodyTextChar">
    <w:name w:val="Body Text Char"/>
    <w:aliases w:val="block style Char"/>
    <w:link w:val="BodyText"/>
    <w:locked/>
    <w:rsid w:val="0035114F"/>
    <w:rPr>
      <w:sz w:val="24"/>
      <w:szCs w:val="24"/>
    </w:rPr>
  </w:style>
  <w:style w:type="paragraph" w:styleId="BodyText">
    <w:name w:val="Body Text"/>
    <w:aliases w:val="block style"/>
    <w:basedOn w:val="Normal"/>
    <w:link w:val="BodyTextChar"/>
    <w:unhideWhenUsed/>
    <w:rsid w:val="0035114F"/>
    <w:pPr>
      <w:spacing w:after="0" w:line="240" w:lineRule="auto"/>
      <w:jc w:val="center"/>
    </w:pPr>
    <w:rPr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5114F"/>
  </w:style>
  <w:style w:type="character" w:customStyle="1" w:styleId="1c">
    <w:name w:val="Основен текст Знак1"/>
    <w:aliases w:val="block style Знак1"/>
    <w:basedOn w:val="DefaultParagraphFont"/>
    <w:rsid w:val="0035114F"/>
    <w:rPr>
      <w:rFonts w:ascii="Calibri" w:eastAsia="Calibri" w:hAnsi="Calibri" w:cs="Times New Roman"/>
      <w:lang w:val="en-US"/>
    </w:rPr>
  </w:style>
  <w:style w:type="paragraph" w:styleId="PlainText">
    <w:name w:val="Plain Text"/>
    <w:basedOn w:val="Normal"/>
    <w:link w:val="PlainTextChar"/>
    <w:unhideWhenUsed/>
    <w:rsid w:val="0035114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bg-BG"/>
    </w:rPr>
  </w:style>
  <w:style w:type="character" w:customStyle="1" w:styleId="PlainTextChar">
    <w:name w:val="Plain Text Char"/>
    <w:basedOn w:val="DefaultParagraphFont"/>
    <w:link w:val="PlainText"/>
    <w:rsid w:val="0035114F"/>
    <w:rPr>
      <w:rFonts w:ascii="Courier New" w:eastAsia="Times New Roman" w:hAnsi="Courier New" w:cs="Times New Roman"/>
      <w:sz w:val="20"/>
      <w:szCs w:val="20"/>
      <w:lang w:val="bg-BG"/>
    </w:rPr>
  </w:style>
  <w:style w:type="paragraph" w:customStyle="1" w:styleId="xl24">
    <w:name w:val="xl24"/>
    <w:basedOn w:val="Normal"/>
    <w:rsid w:val="0035114F"/>
    <w:pPr>
      <w:pBdr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"/>
      <w:sz w:val="24"/>
      <w:szCs w:val="24"/>
      <w:lang w:val="bg-BG"/>
    </w:rPr>
  </w:style>
  <w:style w:type="paragraph" w:customStyle="1" w:styleId="a0">
    <w:name w:val="ПАРАГРАФ"/>
    <w:basedOn w:val="Normal"/>
    <w:rsid w:val="0035114F"/>
    <w:pPr>
      <w:spacing w:after="0" w:line="280" w:lineRule="exact"/>
      <w:ind w:firstLine="567"/>
      <w:jc w:val="both"/>
    </w:pPr>
    <w:rPr>
      <w:rFonts w:ascii="Times New Roman" w:eastAsia="MS Mincho" w:hAnsi="Times New Roman" w:cs="Times New Roman"/>
      <w:sz w:val="24"/>
      <w:szCs w:val="20"/>
      <w:lang w:val="bg-BG"/>
    </w:rPr>
  </w:style>
  <w:style w:type="character" w:customStyle="1" w:styleId="2">
    <w:name w:val="??????? ????? (2)_"/>
    <w:link w:val="20"/>
    <w:locked/>
    <w:rsid w:val="0035114F"/>
    <w:rPr>
      <w:b/>
      <w:bCs/>
      <w:spacing w:val="10"/>
      <w:sz w:val="26"/>
      <w:szCs w:val="26"/>
      <w:shd w:val="clear" w:color="auto" w:fill="FFFFFF"/>
    </w:rPr>
  </w:style>
  <w:style w:type="paragraph" w:customStyle="1" w:styleId="20">
    <w:name w:val="??????? ????? (2)"/>
    <w:basedOn w:val="Normal"/>
    <w:link w:val="2"/>
    <w:rsid w:val="0035114F"/>
    <w:pPr>
      <w:widowControl w:val="0"/>
      <w:shd w:val="clear" w:color="auto" w:fill="FFFFFF"/>
      <w:spacing w:after="360" w:line="240" w:lineRule="atLeast"/>
      <w:jc w:val="both"/>
    </w:pPr>
    <w:rPr>
      <w:b/>
      <w:bCs/>
      <w:spacing w:val="10"/>
      <w:sz w:val="26"/>
      <w:szCs w:val="26"/>
    </w:rPr>
  </w:style>
  <w:style w:type="character" w:customStyle="1" w:styleId="a1">
    <w:name w:val="??????? ?????_"/>
    <w:link w:val="a2"/>
    <w:locked/>
    <w:rsid w:val="0035114F"/>
    <w:rPr>
      <w:sz w:val="26"/>
      <w:szCs w:val="26"/>
      <w:shd w:val="clear" w:color="auto" w:fill="FFFFFF"/>
    </w:rPr>
  </w:style>
  <w:style w:type="paragraph" w:customStyle="1" w:styleId="a2">
    <w:name w:val="??????? ?????"/>
    <w:basedOn w:val="Normal"/>
    <w:link w:val="a1"/>
    <w:rsid w:val="0035114F"/>
    <w:pPr>
      <w:widowControl w:val="0"/>
      <w:shd w:val="clear" w:color="auto" w:fill="FFFFFF"/>
      <w:spacing w:before="120" w:after="360" w:line="240" w:lineRule="atLeast"/>
    </w:pPr>
    <w:rPr>
      <w:sz w:val="26"/>
      <w:szCs w:val="26"/>
    </w:rPr>
  </w:style>
  <w:style w:type="character" w:customStyle="1" w:styleId="a3">
    <w:name w:val="??????? ????? + ????????"/>
    <w:aliases w:val="???????? 0 pt,???????? 0 pt4,???????? 0 pt3"/>
    <w:rsid w:val="0035114F"/>
    <w:rPr>
      <w:b/>
      <w:bCs/>
      <w:spacing w:val="10"/>
      <w:sz w:val="26"/>
      <w:szCs w:val="26"/>
      <w:shd w:val="clear" w:color="auto" w:fill="FFFFFF"/>
    </w:rPr>
  </w:style>
  <w:style w:type="numbering" w:customStyle="1" w:styleId="112">
    <w:name w:val="Без списък11"/>
    <w:next w:val="NoList"/>
    <w:uiPriority w:val="99"/>
    <w:semiHidden/>
    <w:unhideWhenUsed/>
    <w:rsid w:val="0035114F"/>
  </w:style>
  <w:style w:type="paragraph" w:customStyle="1" w:styleId="CharCharChar">
    <w:name w:val="Char Char Char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3511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35114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22">
    <w:name w:val="Без списък2"/>
    <w:next w:val="NoList"/>
    <w:uiPriority w:val="99"/>
    <w:semiHidden/>
    <w:unhideWhenUsed/>
    <w:rsid w:val="0035114F"/>
  </w:style>
  <w:style w:type="character" w:customStyle="1" w:styleId="HeaderChar1">
    <w:name w:val="Header Char1"/>
    <w:uiPriority w:val="99"/>
    <w:semiHidden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BodyText3">
    <w:name w:val="Body Text 3"/>
    <w:basedOn w:val="Normal"/>
    <w:link w:val="BodyText3Char"/>
    <w:rsid w:val="0035114F"/>
    <w:pPr>
      <w:spacing w:after="120" w:line="360" w:lineRule="atLeast"/>
      <w:ind w:firstLine="680"/>
      <w:jc w:val="both"/>
    </w:pPr>
    <w:rPr>
      <w:rFonts w:ascii="Times New Roman" w:eastAsia="Times New Roman" w:hAnsi="Times New Roman" w:cs="Times New Roman"/>
      <w:sz w:val="16"/>
      <w:szCs w:val="16"/>
      <w:lang w:val="bg-BG"/>
    </w:rPr>
  </w:style>
  <w:style w:type="character" w:customStyle="1" w:styleId="BodyText3Char">
    <w:name w:val="Body Text 3 Char"/>
    <w:basedOn w:val="DefaultParagraphFont"/>
    <w:link w:val="BodyText3"/>
    <w:rsid w:val="0035114F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CharCharChar1">
    <w:name w:val="Char Char Char1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unhideWhenUsed/>
    <w:rsid w:val="0035114F"/>
    <w:pPr>
      <w:spacing w:after="120" w:line="480" w:lineRule="auto"/>
      <w:ind w:left="283" w:firstLine="680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Podrozdzia1">
    <w:name w:val="Podrozdział1"/>
    <w:basedOn w:val="Normal"/>
    <w:next w:val="FootnoteText"/>
    <w:rsid w:val="0035114F"/>
    <w:pPr>
      <w:spacing w:after="0" w:line="240" w:lineRule="auto"/>
    </w:pPr>
    <w:rPr>
      <w:rFonts w:ascii="Arial" w:eastAsia="Calibri" w:hAnsi="Arial" w:cs="Arial"/>
      <w:b/>
      <w:lang w:val="en-GB" w:eastAsia="it-IT"/>
    </w:rPr>
  </w:style>
  <w:style w:type="character" w:customStyle="1" w:styleId="1d">
    <w:name w:val="Текст под линия Знак1"/>
    <w:aliases w:val="Podrozdział Знак1"/>
    <w:uiPriority w:val="99"/>
    <w:semiHidden/>
    <w:rsid w:val="0035114F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otnoteTextChar1">
    <w:name w:val="Footnote Text Char1"/>
    <w:uiPriority w:val="99"/>
    <w:semiHidden/>
    <w:rsid w:val="0035114F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PageNumber">
    <w:name w:val="page number"/>
    <w:rsid w:val="0035114F"/>
  </w:style>
  <w:style w:type="paragraph" w:customStyle="1" w:styleId="Body">
    <w:name w:val="Body"/>
    <w:qFormat/>
    <w:rsid w:val="0035114F"/>
    <w:pPr>
      <w:widowControl w:val="0"/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GB" w:eastAsia="ar-SA"/>
    </w:rPr>
  </w:style>
  <w:style w:type="character" w:customStyle="1" w:styleId="1e">
    <w:name w:val="Обикновен текст Знак1"/>
    <w:uiPriority w:val="99"/>
    <w:semiHidden/>
    <w:rsid w:val="0035114F"/>
    <w:rPr>
      <w:rFonts w:ascii="Consolas" w:eastAsia="Times New Roman" w:hAnsi="Consolas" w:cs="Consolas"/>
      <w:sz w:val="21"/>
      <w:szCs w:val="21"/>
      <w:lang w:val="bg-BG"/>
    </w:rPr>
  </w:style>
  <w:style w:type="character" w:customStyle="1" w:styleId="PlainTextChar1">
    <w:name w:val="Plain Text Char1"/>
    <w:uiPriority w:val="99"/>
    <w:semiHidden/>
    <w:rsid w:val="0035114F"/>
    <w:rPr>
      <w:rFonts w:ascii="Consolas" w:eastAsia="Times New Roman" w:hAnsi="Consolas" w:cs="Consolas"/>
      <w:sz w:val="21"/>
      <w:szCs w:val="21"/>
      <w:lang w:val="bg-BG"/>
    </w:rPr>
  </w:style>
  <w:style w:type="paragraph" w:customStyle="1" w:styleId="Char">
    <w:name w:val="Знак Char Знак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firstline">
    <w:name w:val="firstline"/>
    <w:basedOn w:val="Normal"/>
    <w:rsid w:val="0035114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newdocreference1">
    <w:name w:val="newdocreference1"/>
    <w:rsid w:val="0035114F"/>
    <w:rPr>
      <w:i w:val="0"/>
      <w:iCs w:val="0"/>
      <w:color w:val="0000FF"/>
      <w:u w:val="single"/>
    </w:rPr>
  </w:style>
  <w:style w:type="paragraph" w:customStyle="1" w:styleId="oboznachenie">
    <w:name w:val="oboznachenie"/>
    <w:basedOn w:val="Normal"/>
    <w:rsid w:val="0035114F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36"/>
      <w:szCs w:val="20"/>
      <w:lang w:val="bg-BG"/>
    </w:rPr>
  </w:style>
  <w:style w:type="paragraph" w:customStyle="1" w:styleId="CharCharCharCharChar">
    <w:name w:val="Char Знак Знак Char Char Char Char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23">
    <w:name w:val="Знак Знак2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styleId="BodyText2">
    <w:name w:val="Body Text 2"/>
    <w:basedOn w:val="Normal"/>
    <w:link w:val="BodyText2Char"/>
    <w:rsid w:val="0035114F"/>
    <w:pPr>
      <w:spacing w:after="120" w:line="48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2Char">
    <w:name w:val="Body Text 2 Char"/>
    <w:basedOn w:val="DefaultParagraphFont"/>
    <w:link w:val="BodyText2"/>
    <w:rsid w:val="0035114F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BodyTextIndent3Char">
    <w:name w:val="Body Text Indent 3 Char"/>
    <w:link w:val="BodyTextIndent3"/>
    <w:locked/>
    <w:rsid w:val="0035114F"/>
    <w:rPr>
      <w:sz w:val="28"/>
    </w:rPr>
  </w:style>
  <w:style w:type="paragraph" w:customStyle="1" w:styleId="31">
    <w:name w:val="Основен текст с отстъп 31"/>
    <w:basedOn w:val="Normal"/>
    <w:next w:val="BodyTextIndent3"/>
    <w:rsid w:val="0035114F"/>
    <w:pPr>
      <w:spacing w:after="0" w:line="240" w:lineRule="auto"/>
      <w:ind w:firstLine="851"/>
      <w:jc w:val="both"/>
    </w:pPr>
    <w:rPr>
      <w:rFonts w:ascii="Calibri" w:eastAsia="Calibri" w:hAnsi="Calibri" w:cs="Times New Roman"/>
      <w:sz w:val="28"/>
      <w:lang w:val="bg-BG"/>
    </w:rPr>
  </w:style>
  <w:style w:type="character" w:customStyle="1" w:styleId="310">
    <w:name w:val="Основен текст с отстъп 3 Знак1"/>
    <w:uiPriority w:val="99"/>
    <w:semiHidden/>
    <w:rsid w:val="0035114F"/>
    <w:rPr>
      <w:rFonts w:ascii="Times New Roman" w:eastAsia="Times New Roman" w:hAnsi="Times New Roman" w:cs="Times New Roman"/>
      <w:sz w:val="16"/>
      <w:szCs w:val="16"/>
      <w:lang w:val="bg-BG"/>
    </w:rPr>
  </w:style>
  <w:style w:type="paragraph" w:customStyle="1" w:styleId="Style16">
    <w:name w:val="Style16"/>
    <w:basedOn w:val="Normal"/>
    <w:rsid w:val="0035114F"/>
    <w:pPr>
      <w:spacing w:before="120" w:after="120" w:line="28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customStyle="1" w:styleId="Style18">
    <w:name w:val="Style18"/>
    <w:basedOn w:val="Normal"/>
    <w:rsid w:val="0035114F"/>
    <w:pPr>
      <w:spacing w:before="120" w:after="120" w:line="280" w:lineRule="atLeast"/>
      <w:ind w:left="360"/>
      <w:jc w:val="center"/>
    </w:pPr>
    <w:rPr>
      <w:rFonts w:ascii="Times New Roman" w:eastAsia="Times New Roman" w:hAnsi="Times New Roman" w:cs="Times New Roman"/>
      <w:bCs/>
      <w:sz w:val="28"/>
      <w:szCs w:val="32"/>
      <w:lang w:val="bg-BG"/>
    </w:rPr>
  </w:style>
  <w:style w:type="paragraph" w:customStyle="1" w:styleId="RegularParagraph">
    <w:name w:val="Regular Paragraph"/>
    <w:basedOn w:val="Normal"/>
    <w:rsid w:val="0035114F"/>
    <w:pPr>
      <w:keepNext/>
      <w:keepLine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normaltableau">
    <w:name w:val="normal_tableau"/>
    <w:basedOn w:val="Normal"/>
    <w:rsid w:val="0035114F"/>
    <w:pPr>
      <w:spacing w:before="120" w:after="120" w:line="240" w:lineRule="auto"/>
      <w:jc w:val="both"/>
    </w:pPr>
    <w:rPr>
      <w:rFonts w:ascii="Optima" w:eastAsia="Times New Roman" w:hAnsi="Optima" w:cs="Times New Roman"/>
      <w:szCs w:val="20"/>
      <w:lang w:val="en-GB" w:eastAsia="ar-SA"/>
    </w:rPr>
  </w:style>
  <w:style w:type="paragraph" w:customStyle="1" w:styleId="CommentText1">
    <w:name w:val="Comment Text1"/>
    <w:basedOn w:val="Normal"/>
    <w:rsid w:val="0035114F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val="en-US" w:eastAsia="hi-IN" w:bidi="hi-IN"/>
    </w:rPr>
  </w:style>
  <w:style w:type="paragraph" w:customStyle="1" w:styleId="24">
    <w:name w:val="Списък на абзаци2"/>
    <w:basedOn w:val="Normal"/>
    <w:qFormat/>
    <w:rsid w:val="0035114F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topic">
    <w:name w:val="topic"/>
    <w:rsid w:val="0035114F"/>
  </w:style>
  <w:style w:type="character" w:customStyle="1" w:styleId="overview">
    <w:name w:val="overview"/>
    <w:rsid w:val="0035114F"/>
  </w:style>
  <w:style w:type="character" w:customStyle="1" w:styleId="samedocreference1">
    <w:name w:val="samedocreference1"/>
    <w:rsid w:val="0035114F"/>
    <w:rPr>
      <w:i w:val="0"/>
      <w:iCs w:val="0"/>
      <w:color w:val="8B0000"/>
      <w:u w:val="single"/>
    </w:rPr>
  </w:style>
  <w:style w:type="character" w:customStyle="1" w:styleId="Char0">
    <w:name w:val="Char Знак Знак"/>
    <w:rsid w:val="0035114F"/>
    <w:rPr>
      <w:rFonts w:ascii="Tahoma" w:hAnsi="Tahoma" w:cs="Tahoma" w:hint="default"/>
      <w:sz w:val="16"/>
      <w:szCs w:val="16"/>
    </w:rPr>
  </w:style>
  <w:style w:type="paragraph" w:customStyle="1" w:styleId="1f">
    <w:name w:val="Знак Знак1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paragraph" w:customStyle="1" w:styleId="CharCharCharCharChar1">
    <w:name w:val="Char Знак Знак Char Char Char Char1"/>
    <w:basedOn w:val="Normal"/>
    <w:rsid w:val="0035114F"/>
    <w:pPr>
      <w:tabs>
        <w:tab w:val="left" w:pos="709"/>
      </w:tabs>
      <w:spacing w:before="120" w:after="120" w:line="240" w:lineRule="auto"/>
      <w:ind w:left="360"/>
      <w:jc w:val="center"/>
    </w:pPr>
    <w:rPr>
      <w:rFonts w:ascii="Tahoma" w:eastAsia="Times New Roman" w:hAnsi="Tahoma" w:cs="Times New Roman"/>
      <w:b/>
      <w:bCs/>
      <w:sz w:val="24"/>
      <w:szCs w:val="28"/>
      <w:lang w:val="pl-PL" w:eastAsia="pl-PL"/>
    </w:rPr>
  </w:style>
  <w:style w:type="numbering" w:customStyle="1" w:styleId="1110">
    <w:name w:val="Без списък111"/>
    <w:next w:val="NoList"/>
    <w:uiPriority w:val="99"/>
    <w:semiHidden/>
    <w:unhideWhenUsed/>
    <w:rsid w:val="0035114F"/>
  </w:style>
  <w:style w:type="table" w:customStyle="1" w:styleId="113">
    <w:name w:val="Мрежа в таблица11"/>
    <w:basedOn w:val="TableNormal"/>
    <w:next w:val="TableGrid"/>
    <w:rsid w:val="0035114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Normal"/>
    <w:rsid w:val="003511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0">
    <w:name w:val="xl7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2">
    <w:name w:val="xl72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3">
    <w:name w:val="xl73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109">
    <w:name w:val="xl109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0">
    <w:name w:val="xl110"/>
    <w:basedOn w:val="Normal"/>
    <w:rsid w:val="003511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1">
    <w:name w:val="xl111"/>
    <w:basedOn w:val="Normal"/>
    <w:rsid w:val="003511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2">
    <w:name w:val="xl112"/>
    <w:basedOn w:val="Normal"/>
    <w:rsid w:val="0035114F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113">
    <w:name w:val="xl113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4">
    <w:name w:val="xl114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5">
    <w:name w:val="xl115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6">
    <w:name w:val="xl116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7">
    <w:name w:val="xl117"/>
    <w:basedOn w:val="Normal"/>
    <w:rsid w:val="003511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118">
    <w:name w:val="xl118"/>
    <w:basedOn w:val="Normal"/>
    <w:rsid w:val="003511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66">
    <w:name w:val="xl66"/>
    <w:basedOn w:val="Normal"/>
    <w:rsid w:val="0035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1CharCharCharChar">
    <w:name w:val="Char Char Char1 Char Char Char Char"/>
    <w:basedOn w:val="Normal"/>
    <w:rsid w:val="0035114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5">
    <w:name w:val="Текст под линия Знак2"/>
    <w:basedOn w:val="DefaultParagraphFont"/>
    <w:rsid w:val="0035114F"/>
    <w:rPr>
      <w:sz w:val="20"/>
      <w:szCs w:val="20"/>
    </w:rPr>
  </w:style>
  <w:style w:type="paragraph" w:styleId="BodyTextIndent3">
    <w:name w:val="Body Text Indent 3"/>
    <w:basedOn w:val="Normal"/>
    <w:link w:val="BodyTextIndent3Char"/>
    <w:rsid w:val="0035114F"/>
    <w:pPr>
      <w:spacing w:after="120" w:line="240" w:lineRule="auto"/>
      <w:ind w:left="283"/>
    </w:pPr>
    <w:rPr>
      <w:sz w:val="28"/>
    </w:rPr>
  </w:style>
  <w:style w:type="character" w:customStyle="1" w:styleId="BodyTextIndent3Char1">
    <w:name w:val="Body Text Indent 3 Char1"/>
    <w:basedOn w:val="DefaultParagraphFont"/>
    <w:uiPriority w:val="99"/>
    <w:semiHidden/>
    <w:rsid w:val="0035114F"/>
    <w:rPr>
      <w:sz w:val="16"/>
      <w:szCs w:val="16"/>
    </w:rPr>
  </w:style>
  <w:style w:type="character" w:customStyle="1" w:styleId="32">
    <w:name w:val="Основен текст с отстъп 3 Знак2"/>
    <w:basedOn w:val="DefaultParagraphFont"/>
    <w:rsid w:val="0035114F"/>
    <w:rPr>
      <w:rFonts w:ascii="Calibri" w:eastAsia="Calibri" w:hAnsi="Calibri" w:cs="Times New Roman"/>
      <w:sz w:val="16"/>
      <w:szCs w:val="16"/>
      <w:lang w:val="en-US"/>
    </w:rPr>
  </w:style>
  <w:style w:type="numbering" w:customStyle="1" w:styleId="3">
    <w:name w:val="Без списък3"/>
    <w:next w:val="NoList"/>
    <w:uiPriority w:val="99"/>
    <w:semiHidden/>
    <w:unhideWhenUsed/>
    <w:rsid w:val="0035114F"/>
  </w:style>
  <w:style w:type="table" w:customStyle="1" w:styleId="26">
    <w:name w:val="Мрежа в таблица2"/>
    <w:basedOn w:val="TableNormal"/>
    <w:next w:val="TableGrid"/>
    <w:rsid w:val="0035114F"/>
    <w:pPr>
      <w:spacing w:after="0" w:line="240" w:lineRule="auto"/>
    </w:pPr>
    <w:rPr>
      <w:rFonts w:ascii="Calibri" w:eastAsia="Calibri" w:hAnsi="Calibri" w:cs="Times New Roman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Без списък12"/>
    <w:next w:val="NoList"/>
    <w:uiPriority w:val="99"/>
    <w:semiHidden/>
    <w:unhideWhenUsed/>
    <w:rsid w:val="0035114F"/>
  </w:style>
  <w:style w:type="table" w:customStyle="1" w:styleId="121">
    <w:name w:val="Мрежа в таблица12"/>
    <w:basedOn w:val="TableNormal"/>
    <w:next w:val="TableGrid"/>
    <w:rsid w:val="0035114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Без списък4"/>
    <w:next w:val="NoList"/>
    <w:uiPriority w:val="99"/>
    <w:semiHidden/>
    <w:unhideWhenUsed/>
    <w:rsid w:val="0035114F"/>
  </w:style>
  <w:style w:type="paragraph" w:styleId="EndnoteText">
    <w:name w:val="endnote text"/>
    <w:basedOn w:val="Normal"/>
    <w:link w:val="EndnoteTextChar"/>
    <w:rsid w:val="00351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rsid w:val="0035114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rsid w:val="0035114F"/>
    <w:rPr>
      <w:i/>
      <w:sz w:val="16"/>
      <w:szCs w:val="16"/>
      <w:vertAlign w:val="superscript"/>
      <w:lang w:val="ru-RU" w:eastAsia="pl-PL" w:bidi="ar-SA"/>
    </w:rPr>
  </w:style>
  <w:style w:type="character" w:customStyle="1" w:styleId="30">
    <w:name w:val="Знак Знак3"/>
    <w:locked/>
    <w:rsid w:val="0035114F"/>
    <w:rPr>
      <w:sz w:val="28"/>
      <w:lang w:val="x-none" w:eastAsia="en-US" w:bidi="ar-SA"/>
    </w:rPr>
  </w:style>
  <w:style w:type="character" w:customStyle="1" w:styleId="LO-normal">
    <w:name w:val="LO-normal"/>
    <w:rsid w:val="0035114F"/>
  </w:style>
  <w:style w:type="character" w:customStyle="1" w:styleId="InternetLink">
    <w:name w:val="Internet Link"/>
    <w:rsid w:val="0035114F"/>
    <w:rPr>
      <w:color w:val="0000FF"/>
      <w:u w:val="single"/>
    </w:rPr>
  </w:style>
  <w:style w:type="character" w:styleId="Emphasis">
    <w:name w:val="Emphasis"/>
    <w:uiPriority w:val="20"/>
    <w:qFormat/>
    <w:rsid w:val="0035114F"/>
    <w:rPr>
      <w:i/>
      <w:iCs/>
    </w:rPr>
  </w:style>
  <w:style w:type="character" w:customStyle="1" w:styleId="ListLabel1">
    <w:name w:val="ListLabel 1"/>
    <w:rsid w:val="0035114F"/>
    <w:rPr>
      <w:rFonts w:cs="Courier New"/>
    </w:rPr>
  </w:style>
  <w:style w:type="character" w:customStyle="1" w:styleId="ListLabel2">
    <w:name w:val="ListLabel 2"/>
    <w:rsid w:val="0035114F"/>
    <w:rPr>
      <w:rFonts w:cs="Symbol"/>
    </w:rPr>
  </w:style>
  <w:style w:type="paragraph" w:customStyle="1" w:styleId="Heading">
    <w:name w:val="Heading"/>
    <w:basedOn w:val="Normal"/>
    <w:next w:val="TextBody"/>
    <w:rsid w:val="0035114F"/>
    <w:pPr>
      <w:keepNext/>
      <w:suppressAutoHyphens/>
      <w:spacing w:before="240" w:after="120" w:line="360" w:lineRule="atLeast"/>
      <w:ind w:firstLine="680"/>
      <w:jc w:val="both"/>
    </w:pPr>
    <w:rPr>
      <w:rFonts w:ascii="Liberation Sans" w:eastAsia="WenQuanYi Zen Hei Sharp" w:hAnsi="Liberation Sans" w:cs="DejaVu Sans"/>
      <w:sz w:val="28"/>
      <w:szCs w:val="28"/>
      <w:lang w:val="bg-BG"/>
    </w:rPr>
  </w:style>
  <w:style w:type="paragraph" w:customStyle="1" w:styleId="TextBody">
    <w:name w:val="Text Body"/>
    <w:basedOn w:val="Normal"/>
    <w:rsid w:val="0035114F"/>
    <w:pPr>
      <w:suppressAutoHyphens/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val="bg-BG"/>
    </w:rPr>
  </w:style>
  <w:style w:type="paragraph" w:styleId="List">
    <w:name w:val="List"/>
    <w:basedOn w:val="TextBody"/>
    <w:rsid w:val="0035114F"/>
    <w:rPr>
      <w:rFonts w:cs="DejaVu Sans"/>
    </w:rPr>
  </w:style>
  <w:style w:type="paragraph" w:styleId="Caption">
    <w:name w:val="caption"/>
    <w:basedOn w:val="Normal"/>
    <w:qFormat/>
    <w:rsid w:val="0035114F"/>
    <w:pPr>
      <w:suppressLineNumbers/>
      <w:suppressAutoHyphens/>
      <w:spacing w:before="120" w:after="120" w:line="360" w:lineRule="atLeast"/>
      <w:ind w:firstLine="680"/>
      <w:jc w:val="both"/>
    </w:pPr>
    <w:rPr>
      <w:rFonts w:ascii="Times New Roman" w:eastAsia="MS Mincho" w:hAnsi="Times New Roman" w:cs="DejaVu Sans"/>
      <w:i/>
      <w:iCs/>
      <w:sz w:val="24"/>
      <w:szCs w:val="24"/>
      <w:lang w:val="bg-BG"/>
    </w:rPr>
  </w:style>
  <w:style w:type="paragraph" w:customStyle="1" w:styleId="Index">
    <w:name w:val="Index"/>
    <w:basedOn w:val="Normal"/>
    <w:rsid w:val="0035114F"/>
    <w:pPr>
      <w:suppressLineNumbers/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DejaVu Sans"/>
      <w:sz w:val="28"/>
      <w:szCs w:val="20"/>
      <w:lang w:val="bg-BG"/>
    </w:rPr>
  </w:style>
  <w:style w:type="paragraph" w:customStyle="1" w:styleId="TextBodyIndent">
    <w:name w:val="Text Body Indent"/>
    <w:basedOn w:val="Normal"/>
    <w:rsid w:val="0035114F"/>
    <w:pPr>
      <w:suppressAutoHyphens/>
      <w:spacing w:after="0" w:line="360" w:lineRule="atLeast"/>
      <w:ind w:firstLine="709"/>
      <w:jc w:val="both"/>
    </w:pPr>
    <w:rPr>
      <w:rFonts w:ascii="Times New Roman" w:eastAsia="MS Mincho" w:hAnsi="Times New Roman" w:cs="Times New Roman"/>
      <w:sz w:val="28"/>
      <w:szCs w:val="20"/>
      <w:lang w:val="bg-BG"/>
    </w:rPr>
  </w:style>
  <w:style w:type="character" w:customStyle="1" w:styleId="1f0">
    <w:name w:val="Долен колонтитул Знак1"/>
    <w:semiHidden/>
    <w:rsid w:val="0035114F"/>
    <w:rPr>
      <w:sz w:val="28"/>
      <w:lang w:val="bg-BG"/>
    </w:rPr>
  </w:style>
  <w:style w:type="character" w:customStyle="1" w:styleId="1f1">
    <w:name w:val="Изнесен текст Знак1"/>
    <w:semiHidden/>
    <w:rsid w:val="0035114F"/>
    <w:rPr>
      <w:rFonts w:ascii="Tahoma" w:hAnsi="Tahoma" w:cs="Tahoma"/>
      <w:sz w:val="16"/>
      <w:szCs w:val="16"/>
      <w:lang w:val="bg-BG"/>
    </w:rPr>
  </w:style>
  <w:style w:type="paragraph" w:customStyle="1" w:styleId="TableContents">
    <w:name w:val="Table Contents"/>
    <w:basedOn w:val="Normal"/>
    <w:rsid w:val="0035114F"/>
    <w:pPr>
      <w:suppressAutoHyphens/>
      <w:spacing w:after="0" w:line="360" w:lineRule="atLeast"/>
      <w:ind w:firstLine="680"/>
      <w:jc w:val="both"/>
    </w:pPr>
    <w:rPr>
      <w:rFonts w:ascii="Times New Roman" w:eastAsia="MS Mincho" w:hAnsi="Times New Roman" w:cs="Times New Roman"/>
      <w:sz w:val="28"/>
      <w:szCs w:val="20"/>
      <w:lang w:val="bg-BG"/>
    </w:rPr>
  </w:style>
  <w:style w:type="paragraph" w:customStyle="1" w:styleId="TableHeading">
    <w:name w:val="Table Heading"/>
    <w:basedOn w:val="TableContents"/>
    <w:rsid w:val="0035114F"/>
  </w:style>
  <w:style w:type="numbering" w:customStyle="1" w:styleId="NoList1">
    <w:name w:val="No List1"/>
    <w:semiHidden/>
    <w:rsid w:val="0035114F"/>
  </w:style>
  <w:style w:type="table" w:customStyle="1" w:styleId="TableGrid1">
    <w:name w:val="Table Grid1"/>
    <w:basedOn w:val="TableNormal"/>
    <w:rsid w:val="0035114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Без списък5"/>
    <w:next w:val="NoList"/>
    <w:uiPriority w:val="99"/>
    <w:semiHidden/>
    <w:unhideWhenUsed/>
    <w:rsid w:val="0035114F"/>
  </w:style>
  <w:style w:type="paragraph" w:customStyle="1" w:styleId="font5">
    <w:name w:val="font5"/>
    <w:basedOn w:val="Normal"/>
    <w:rsid w:val="0035114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bg-BG" w:eastAsia="bg-BG"/>
    </w:rPr>
  </w:style>
  <w:style w:type="paragraph" w:customStyle="1" w:styleId="font6">
    <w:name w:val="font6"/>
    <w:basedOn w:val="Normal"/>
    <w:rsid w:val="0035114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bg-BG" w:eastAsia="bg-BG"/>
    </w:rPr>
  </w:style>
  <w:style w:type="paragraph" w:customStyle="1" w:styleId="font7">
    <w:name w:val="font7"/>
    <w:basedOn w:val="Normal"/>
    <w:rsid w:val="0035114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val="bg-BG" w:eastAsia="bg-BG"/>
    </w:rPr>
  </w:style>
  <w:style w:type="numbering" w:customStyle="1" w:styleId="6">
    <w:name w:val="Без списък6"/>
    <w:next w:val="NoList"/>
    <w:uiPriority w:val="99"/>
    <w:semiHidden/>
    <w:unhideWhenUsed/>
    <w:rsid w:val="0035114F"/>
  </w:style>
  <w:style w:type="numbering" w:customStyle="1" w:styleId="7">
    <w:name w:val="Без списък7"/>
    <w:next w:val="NoList"/>
    <w:uiPriority w:val="99"/>
    <w:semiHidden/>
    <w:unhideWhenUsed/>
    <w:rsid w:val="0035114F"/>
  </w:style>
  <w:style w:type="numbering" w:customStyle="1" w:styleId="8">
    <w:name w:val="Без списък8"/>
    <w:next w:val="NoList"/>
    <w:uiPriority w:val="99"/>
    <w:semiHidden/>
    <w:unhideWhenUsed/>
    <w:rsid w:val="0035114F"/>
  </w:style>
  <w:style w:type="paragraph" w:customStyle="1" w:styleId="xl64">
    <w:name w:val="xl64"/>
    <w:basedOn w:val="Normal"/>
    <w:rsid w:val="003511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numbering" w:customStyle="1" w:styleId="9">
    <w:name w:val="Без списък9"/>
    <w:next w:val="NoList"/>
    <w:uiPriority w:val="99"/>
    <w:semiHidden/>
    <w:unhideWhenUsed/>
    <w:rsid w:val="0035114F"/>
  </w:style>
  <w:style w:type="paragraph" w:customStyle="1" w:styleId="xl63">
    <w:name w:val="xl63"/>
    <w:basedOn w:val="Normal"/>
    <w:rsid w:val="003511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numbering" w:customStyle="1" w:styleId="100">
    <w:name w:val="Без списък10"/>
    <w:next w:val="NoList"/>
    <w:uiPriority w:val="99"/>
    <w:semiHidden/>
    <w:unhideWhenUsed/>
    <w:rsid w:val="0035114F"/>
  </w:style>
  <w:style w:type="table" w:customStyle="1" w:styleId="33">
    <w:name w:val="Мрежа в таблица3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Без списък13"/>
    <w:next w:val="NoList"/>
    <w:uiPriority w:val="99"/>
    <w:semiHidden/>
    <w:unhideWhenUsed/>
    <w:rsid w:val="0035114F"/>
  </w:style>
  <w:style w:type="numbering" w:customStyle="1" w:styleId="140">
    <w:name w:val="Без списък14"/>
    <w:next w:val="NoList"/>
    <w:uiPriority w:val="99"/>
    <w:semiHidden/>
    <w:unhideWhenUsed/>
    <w:rsid w:val="0035114F"/>
  </w:style>
  <w:style w:type="numbering" w:customStyle="1" w:styleId="150">
    <w:name w:val="Без списък15"/>
    <w:next w:val="NoList"/>
    <w:uiPriority w:val="99"/>
    <w:semiHidden/>
    <w:unhideWhenUsed/>
    <w:rsid w:val="0035114F"/>
  </w:style>
  <w:style w:type="table" w:customStyle="1" w:styleId="40">
    <w:name w:val="Мрежа в таблица4"/>
    <w:basedOn w:val="TableNormal"/>
    <w:next w:val="TableGrid"/>
    <w:uiPriority w:val="59"/>
    <w:rsid w:val="0035114F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Без списък16"/>
    <w:next w:val="NoList"/>
    <w:uiPriority w:val="99"/>
    <w:semiHidden/>
    <w:unhideWhenUsed/>
    <w:rsid w:val="0035114F"/>
  </w:style>
  <w:style w:type="numbering" w:customStyle="1" w:styleId="170">
    <w:name w:val="Без списък17"/>
    <w:next w:val="NoList"/>
    <w:uiPriority w:val="99"/>
    <w:semiHidden/>
    <w:unhideWhenUsed/>
    <w:rsid w:val="0035114F"/>
  </w:style>
  <w:style w:type="character" w:customStyle="1" w:styleId="Bodytext0">
    <w:name w:val="Body text_"/>
    <w:link w:val="BodyText20"/>
    <w:uiPriority w:val="99"/>
    <w:rsid w:val="0035114F"/>
    <w:rPr>
      <w:sz w:val="23"/>
      <w:szCs w:val="23"/>
      <w:shd w:val="clear" w:color="auto" w:fill="FFFFFF"/>
    </w:rPr>
  </w:style>
  <w:style w:type="paragraph" w:customStyle="1" w:styleId="BodyText20">
    <w:name w:val="Body Text2"/>
    <w:basedOn w:val="Normal"/>
    <w:link w:val="Bodytext0"/>
    <w:uiPriority w:val="99"/>
    <w:rsid w:val="0035114F"/>
    <w:pPr>
      <w:shd w:val="clear" w:color="auto" w:fill="FFFFFF"/>
      <w:spacing w:before="300" w:after="0" w:line="322" w:lineRule="exact"/>
    </w:pPr>
    <w:rPr>
      <w:sz w:val="23"/>
      <w:szCs w:val="23"/>
    </w:rPr>
  </w:style>
  <w:style w:type="paragraph" w:customStyle="1" w:styleId="BodyText1">
    <w:name w:val="Body Text1"/>
    <w:basedOn w:val="Normal"/>
    <w:uiPriority w:val="99"/>
    <w:rsid w:val="0035114F"/>
    <w:pPr>
      <w:shd w:val="clear" w:color="auto" w:fill="FFFFFF"/>
      <w:spacing w:after="420" w:line="235" w:lineRule="exact"/>
      <w:jc w:val="both"/>
    </w:pPr>
    <w:rPr>
      <w:rFonts w:ascii="MS Reference Sans Serif" w:eastAsia="MS Reference Sans Serif" w:hAnsi="MS Reference Sans Serif" w:cs="MS Reference Sans Serif"/>
      <w:color w:val="000000"/>
      <w:sz w:val="18"/>
      <w:szCs w:val="18"/>
      <w:lang w:val="bg-BG" w:eastAsia="bg-BG"/>
    </w:rPr>
  </w:style>
  <w:style w:type="character" w:customStyle="1" w:styleId="Heading3">
    <w:name w:val="Heading #3_"/>
    <w:basedOn w:val="DefaultParagraphFont"/>
    <w:link w:val="Heading30"/>
    <w:rsid w:val="0035114F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Heading30">
    <w:name w:val="Heading #3"/>
    <w:basedOn w:val="Normal"/>
    <w:link w:val="Heading3"/>
    <w:rsid w:val="0035114F"/>
    <w:pPr>
      <w:shd w:val="clear" w:color="auto" w:fill="FFFFFF"/>
      <w:spacing w:before="1080" w:after="0" w:line="235" w:lineRule="exact"/>
      <w:jc w:val="both"/>
      <w:outlineLvl w:val="2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numbering" w:customStyle="1" w:styleId="180">
    <w:name w:val="Без списък18"/>
    <w:next w:val="NoList"/>
    <w:uiPriority w:val="99"/>
    <w:semiHidden/>
    <w:unhideWhenUsed/>
    <w:rsid w:val="00351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7092</Words>
  <Characters>40425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3</cp:revision>
  <dcterms:created xsi:type="dcterms:W3CDTF">2017-09-19T11:29:00Z</dcterms:created>
  <dcterms:modified xsi:type="dcterms:W3CDTF">2017-09-19T12:39:00Z</dcterms:modified>
</cp:coreProperties>
</file>